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887A" w14:textId="77777777" w:rsidR="00827098" w:rsidRPr="004B4FEE" w:rsidRDefault="00827098" w:rsidP="00827098">
      <w:pPr>
        <w:widowControl w:val="0"/>
        <w:autoSpaceDE w:val="0"/>
        <w:autoSpaceDN w:val="0"/>
        <w:adjustRightInd w:val="0"/>
        <w:jc w:val="center"/>
        <w:rPr>
          <w:b/>
          <w:bCs/>
        </w:rPr>
      </w:pPr>
      <w:r w:rsidRPr="001C7EDF">
        <w:rPr>
          <w:b/>
          <w:bCs/>
          <w:sz w:val="44"/>
        </w:rPr>
        <w:tab/>
      </w:r>
      <w:r w:rsidRPr="004B4FEE">
        <w:rPr>
          <w:noProof/>
          <w:color w:val="FFFF00"/>
          <w:lang w:eastAsia="en-US"/>
        </w:rPr>
        <mc:AlternateContent>
          <mc:Choice Requires="wps">
            <w:drawing>
              <wp:anchor distT="0" distB="0" distL="114300" distR="114300" simplePos="0" relativeHeight="251668480" behindDoc="0" locked="0" layoutInCell="1" allowOverlap="1" wp14:anchorId="297F5116" wp14:editId="145684AC">
                <wp:simplePos x="0" y="0"/>
                <wp:positionH relativeFrom="column">
                  <wp:posOffset>394335</wp:posOffset>
                </wp:positionH>
                <wp:positionV relativeFrom="paragraph">
                  <wp:posOffset>116840</wp:posOffset>
                </wp:positionV>
                <wp:extent cx="5084445" cy="4432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4445"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182D9" w14:textId="77777777" w:rsidR="004B4FEE" w:rsidRPr="00CC5CC9" w:rsidRDefault="004B4FEE" w:rsidP="00827098">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C5CC9">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5065C2A1" w14:textId="77777777" w:rsidR="004B4FEE" w:rsidRPr="00CC5CC9" w:rsidRDefault="004B4FEE" w:rsidP="00827098">
                            <w:pPr>
                              <w:rPr>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1.05pt;margin-top:9.2pt;width:400.35pt;height:34.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" filled="f" stroked="f" strokeweight=".5pt">
                <v:textbox>
                  <w:txbxContent>
                    <w:p w14:paraId="72E182D9" w14:textId="77777777" w:rsidR="001C7EDF" w:rsidRPr="00CC5CC9" w:rsidRDefault="001C7EDF" w:rsidP="00827098">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C5CC9">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5065C2A1" w14:textId="77777777" w:rsidR="001C7EDF" w:rsidRPr="00CC5CC9" w:rsidRDefault="001C7EDF" w:rsidP="00827098">
                      <w:pPr>
                        <w:rPr>
                          <w:sz w:val="44"/>
                          <w:szCs w:val="44"/>
                        </w:rPr>
                      </w:pPr>
                    </w:p>
                  </w:txbxContent>
                </v:textbox>
              </v:shape>
            </w:pict>
          </mc:Fallback>
        </mc:AlternateContent>
      </w:r>
      <w:r w:rsidRPr="004B4FEE">
        <w:rPr>
          <w:noProof/>
          <w:lang w:eastAsia="en-US"/>
        </w:rPr>
        <w:drawing>
          <wp:anchor distT="0" distB="0" distL="114300" distR="114300" simplePos="0" relativeHeight="251667456" behindDoc="1" locked="0" layoutInCell="1" allowOverlap="1" wp14:anchorId="562C7F7E" wp14:editId="0423E9C8">
            <wp:simplePos x="0" y="0"/>
            <wp:positionH relativeFrom="column">
              <wp:posOffset>416257</wp:posOffset>
            </wp:positionH>
            <wp:positionV relativeFrom="paragraph">
              <wp:posOffset>0</wp:posOffset>
            </wp:positionV>
            <wp:extent cx="5104263" cy="1481222"/>
            <wp:effectExtent l="0" t="0" r="1270" b="5080"/>
            <wp:wrapNone/>
            <wp:docPr id="2" name="Picture 2"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263" cy="1481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FEE">
        <w:rPr>
          <w:b/>
          <w:bCs/>
        </w:rPr>
        <w:t xml:space="preserve"> </w:t>
      </w:r>
    </w:p>
    <w:p w14:paraId="4DE35C9A" w14:textId="77777777" w:rsidR="00827098" w:rsidRPr="004B4FEE" w:rsidRDefault="00827098" w:rsidP="00827098">
      <w:pPr>
        <w:widowControl w:val="0"/>
        <w:autoSpaceDE w:val="0"/>
        <w:autoSpaceDN w:val="0"/>
        <w:adjustRightInd w:val="0"/>
        <w:jc w:val="center"/>
        <w:rPr>
          <w:b/>
          <w:bCs/>
          <w:color w:val="365F91" w:themeColor="accent1" w:themeShade="BF"/>
        </w:rPr>
      </w:pPr>
    </w:p>
    <w:p w14:paraId="26646733" w14:textId="77777777" w:rsidR="00827098" w:rsidRPr="004B4FEE" w:rsidRDefault="00827098" w:rsidP="00827098">
      <w:pPr>
        <w:widowControl w:val="0"/>
        <w:autoSpaceDE w:val="0"/>
        <w:autoSpaceDN w:val="0"/>
        <w:adjustRightInd w:val="0"/>
        <w:jc w:val="center"/>
        <w:rPr>
          <w:b/>
          <w:bCs/>
          <w:color w:val="FFFFFF" w:themeColor="background1"/>
        </w:rPr>
      </w:pPr>
    </w:p>
    <w:p w14:paraId="74D7CE8A" w14:textId="77777777" w:rsidR="00827098" w:rsidRPr="004B4FEE" w:rsidRDefault="00827098" w:rsidP="00827098">
      <w:pPr>
        <w:widowControl w:val="0"/>
        <w:autoSpaceDE w:val="0"/>
        <w:autoSpaceDN w:val="0"/>
        <w:adjustRightInd w:val="0"/>
        <w:jc w:val="center"/>
        <w:rPr>
          <w:b/>
          <w:bCs/>
          <w:color w:val="FFFFFF" w:themeColor="background1"/>
        </w:rPr>
      </w:pPr>
    </w:p>
    <w:p w14:paraId="161B7B1F" w14:textId="77777777" w:rsidR="00827098" w:rsidRPr="004B4FEE" w:rsidRDefault="00827098" w:rsidP="00827098">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GoBack"/>
      <w:bookmarkEnd w:id="0"/>
    </w:p>
    <w:p w14:paraId="374F18D2" w14:textId="77777777" w:rsidR="00827098" w:rsidRPr="004B4FEE" w:rsidRDefault="00827098" w:rsidP="00827098">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707811D8" w14:textId="77777777" w:rsidR="00827098" w:rsidRPr="004B4FEE" w:rsidRDefault="00827098" w:rsidP="00827098">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9517857" w14:textId="77777777" w:rsidR="00827098" w:rsidRPr="004B4FEE" w:rsidRDefault="00827098" w:rsidP="00827098">
      <w:pPr>
        <w:widowControl w:val="0"/>
        <w:autoSpaceDE w:val="0"/>
        <w:autoSpaceDN w:val="0"/>
        <w:adjustRightInd w:val="0"/>
        <w:jc w:val="center"/>
      </w:pPr>
    </w:p>
    <w:p w14:paraId="55827899" w14:textId="77777777" w:rsidR="00827098" w:rsidRPr="004B4FEE" w:rsidRDefault="00827098" w:rsidP="00827098">
      <w:pPr>
        <w:widowControl w:val="0"/>
        <w:autoSpaceDE w:val="0"/>
        <w:autoSpaceDN w:val="0"/>
        <w:adjustRightInd w:val="0"/>
        <w:jc w:val="center"/>
        <w:rPr>
          <w:b/>
          <w:bCs/>
          <w:sz w:val="36"/>
          <w:szCs w:val="36"/>
        </w:rPr>
      </w:pPr>
    </w:p>
    <w:p w14:paraId="09595B01" w14:textId="77777777" w:rsidR="00827098" w:rsidRPr="004B4FEE" w:rsidRDefault="00BD3FD5" w:rsidP="00827098">
      <w:pPr>
        <w:widowControl w:val="0"/>
        <w:autoSpaceDE w:val="0"/>
        <w:autoSpaceDN w:val="0"/>
        <w:adjustRightInd w:val="0"/>
        <w:jc w:val="center"/>
        <w:rPr>
          <w:sz w:val="36"/>
          <w:szCs w:val="36"/>
        </w:rPr>
      </w:pPr>
      <w:r w:rsidRPr="004B4FEE">
        <w:rPr>
          <w:b/>
          <w:bCs/>
          <w:sz w:val="36"/>
          <w:szCs w:val="36"/>
        </w:rPr>
        <w:t>10-16</w:t>
      </w:r>
      <w:r w:rsidR="00827098" w:rsidRPr="004B4FEE">
        <w:rPr>
          <w:b/>
          <w:bCs/>
          <w:sz w:val="36"/>
          <w:szCs w:val="36"/>
        </w:rPr>
        <w:t>-15 Board Meeting Minutes</w:t>
      </w:r>
    </w:p>
    <w:p w14:paraId="4404EB89" w14:textId="77777777" w:rsidR="00827098" w:rsidRPr="004B4FEE" w:rsidRDefault="00827098" w:rsidP="00827098">
      <w:pPr>
        <w:jc w:val="center"/>
        <w:rPr>
          <w:b/>
          <w:bCs/>
        </w:rPr>
      </w:pPr>
    </w:p>
    <w:p w14:paraId="0BCCCD20" w14:textId="77777777" w:rsidR="00827098" w:rsidRPr="004B4FEE" w:rsidRDefault="00827098" w:rsidP="00827098">
      <w:pPr>
        <w:rPr>
          <w:rFonts w:eastAsia="Arial"/>
        </w:rPr>
      </w:pPr>
      <w:r w:rsidRPr="004B4FEE">
        <w:rPr>
          <w:rFonts w:eastAsia="Arial"/>
        </w:rPr>
        <w:t xml:space="preserve">The Wakulla Springs Alliance held a Board meeting on </w:t>
      </w:r>
      <w:r w:rsidR="00640704" w:rsidRPr="004B4FEE">
        <w:rPr>
          <w:rFonts w:eastAsia="Arial"/>
        </w:rPr>
        <w:t>October 16</w:t>
      </w:r>
      <w:r w:rsidRPr="004B4FEE">
        <w:rPr>
          <w:rFonts w:eastAsia="Arial"/>
        </w:rPr>
        <w:t xml:space="preserve">, 2015 at the Renaissance Center.  The draft agenda and list of participants can be found in Appendices A and B. Review the action items </w:t>
      </w:r>
      <w:r w:rsidRPr="004B4FEE">
        <w:rPr>
          <w:rFonts w:eastAsia="Arial"/>
          <w:u w:val="single"/>
        </w:rPr>
        <w:t>underlined</w:t>
      </w:r>
      <w:r w:rsidRPr="004B4FEE">
        <w:rPr>
          <w:rFonts w:eastAsia="Arial"/>
        </w:rPr>
        <w:t xml:space="preserve"> below for your commitments and actions you can help with. This report is based on the secretary’s notes and does not capture everything or exactly what was said. </w:t>
      </w:r>
    </w:p>
    <w:p w14:paraId="4AE5FCBF" w14:textId="77777777" w:rsidR="00827098" w:rsidRPr="004B4FEE" w:rsidRDefault="00827098" w:rsidP="00827098">
      <w:pPr>
        <w:jc w:val="center"/>
        <w:rPr>
          <w:rFonts w:eastAsia="Arial"/>
          <w:b/>
        </w:rPr>
      </w:pPr>
    </w:p>
    <w:p w14:paraId="741E0719" w14:textId="77777777" w:rsidR="00827098" w:rsidRPr="004B4FEE" w:rsidRDefault="00827098" w:rsidP="00827098">
      <w:pPr>
        <w:widowControl w:val="0"/>
        <w:autoSpaceDE w:val="0"/>
        <w:autoSpaceDN w:val="0"/>
        <w:adjustRightInd w:val="0"/>
      </w:pPr>
      <w:r w:rsidRPr="004B4FEE">
        <w:rPr>
          <w:b/>
          <w:bCs/>
        </w:rPr>
        <w:t>Opening</w:t>
      </w:r>
    </w:p>
    <w:p w14:paraId="3F033082" w14:textId="77777777" w:rsidR="00827098" w:rsidRPr="004B4FEE" w:rsidRDefault="00827098" w:rsidP="00827098">
      <w:pPr>
        <w:rPr>
          <w:rFonts w:eastAsia="Arial"/>
        </w:rPr>
      </w:pPr>
    </w:p>
    <w:p w14:paraId="7868D0C0" w14:textId="77777777" w:rsidR="00827098" w:rsidRPr="004B4FEE" w:rsidRDefault="00827098" w:rsidP="00827098">
      <w:pPr>
        <w:rPr>
          <w:rFonts w:eastAsia="Arial"/>
        </w:rPr>
      </w:pPr>
      <w:r w:rsidRPr="004B4FEE">
        <w:rPr>
          <w:rFonts w:eastAsia="Arial"/>
        </w:rPr>
        <w:t xml:space="preserve">Chairman Sean McGlynn welcomed everyone, reviewed the meeting agenda and everyone introduced themselves. The </w:t>
      </w:r>
      <w:r w:rsidR="00531E58" w:rsidRPr="004B4FEE">
        <w:rPr>
          <w:rFonts w:eastAsia="Arial"/>
        </w:rPr>
        <w:t>minutes of the last two meetings were</w:t>
      </w:r>
      <w:r w:rsidRPr="004B4FEE">
        <w:rPr>
          <w:rFonts w:eastAsia="Arial"/>
        </w:rPr>
        <w:t xml:space="preserve"> approved.</w:t>
      </w:r>
    </w:p>
    <w:p w14:paraId="681D5AAC" w14:textId="77777777" w:rsidR="006B4315" w:rsidRPr="004B4FEE" w:rsidRDefault="006B4315" w:rsidP="006B4315">
      <w:pPr>
        <w:tabs>
          <w:tab w:val="left" w:pos="720"/>
        </w:tabs>
      </w:pPr>
    </w:p>
    <w:p w14:paraId="492C5B51" w14:textId="77777777" w:rsidR="001D35B4" w:rsidRPr="004B4FEE" w:rsidRDefault="006B4315" w:rsidP="006B4315">
      <w:pPr>
        <w:tabs>
          <w:tab w:val="left" w:pos="720"/>
        </w:tabs>
        <w:ind w:left="720" w:hanging="720"/>
        <w:rPr>
          <w:b/>
        </w:rPr>
      </w:pPr>
      <w:r w:rsidRPr="004B4FEE">
        <w:rPr>
          <w:b/>
        </w:rPr>
        <w:t xml:space="preserve">US Highway 319 / Crawfordville Road Widening  </w:t>
      </w:r>
    </w:p>
    <w:p w14:paraId="45B7FC4E" w14:textId="77777777" w:rsidR="001D35B4" w:rsidRPr="004B4FEE" w:rsidRDefault="001D35B4" w:rsidP="006B4315">
      <w:pPr>
        <w:tabs>
          <w:tab w:val="left" w:pos="720"/>
        </w:tabs>
        <w:ind w:left="720" w:hanging="720"/>
        <w:rPr>
          <w:b/>
        </w:rPr>
      </w:pPr>
    </w:p>
    <w:p w14:paraId="3E5719EC" w14:textId="77777777" w:rsidR="006B4315" w:rsidRPr="004B4FEE" w:rsidRDefault="006B4315" w:rsidP="00963BE2">
      <w:r w:rsidRPr="004B4FEE">
        <w:t xml:space="preserve">Bob Deyle </w:t>
      </w:r>
      <w:r w:rsidR="00E63031" w:rsidRPr="004B4FEE">
        <w:t>presented a PowerPoint</w:t>
      </w:r>
      <w:r w:rsidR="00FC3E49" w:rsidRPr="004B4FEE">
        <w:t xml:space="preserve"> with maps, photos, background information</w:t>
      </w:r>
      <w:r w:rsidR="00963BE2" w:rsidRPr="004B4FEE">
        <w:t>, radar results</w:t>
      </w:r>
      <w:r w:rsidR="006274D2" w:rsidRPr="004B4FEE">
        <w:t>,</w:t>
      </w:r>
      <w:r w:rsidR="00FC3E49" w:rsidRPr="004B4FEE">
        <w:t xml:space="preserve"> and recommendations </w:t>
      </w:r>
      <w:r w:rsidR="006274D2" w:rsidRPr="004B4FEE">
        <w:t>(</w:t>
      </w:r>
      <w:r w:rsidR="006274D2" w:rsidRPr="004B4FEE">
        <w:rPr>
          <w:u w:val="single"/>
        </w:rPr>
        <w:t>advocacy needed</w:t>
      </w:r>
      <w:r w:rsidR="006274D2" w:rsidRPr="004B4FEE">
        <w:t xml:space="preserve">) </w:t>
      </w:r>
      <w:r w:rsidR="00FC3E49" w:rsidRPr="004B4FEE">
        <w:t xml:space="preserve">including: </w:t>
      </w:r>
    </w:p>
    <w:p w14:paraId="2E8A478E" w14:textId="77777777" w:rsidR="00FC3E49" w:rsidRPr="004B4FEE" w:rsidRDefault="00FC3E49" w:rsidP="00FC3E49">
      <w:pPr>
        <w:numPr>
          <w:ilvl w:val="0"/>
          <w:numId w:val="2"/>
        </w:numPr>
        <w:tabs>
          <w:tab w:val="left" w:pos="720"/>
        </w:tabs>
      </w:pPr>
      <w:r w:rsidRPr="004B4FEE">
        <w:t>Conduct additional geotechnical investigations using ground-penetrating radar and other appropriate technology to depths comparable to those of the mapped caves within this area for</w:t>
      </w:r>
    </w:p>
    <w:p w14:paraId="09E7DDBE" w14:textId="77777777" w:rsidR="00FC3E49" w:rsidRPr="004B4FEE" w:rsidRDefault="00FC3E49" w:rsidP="004B4FEE">
      <w:pPr>
        <w:numPr>
          <w:ilvl w:val="2"/>
          <w:numId w:val="2"/>
        </w:numPr>
        <w:tabs>
          <w:tab w:val="left" w:pos="720"/>
        </w:tabs>
      </w:pPr>
      <w:r w:rsidRPr="004B4FEE">
        <w:t>SMF #10 and 11 at New Light Church Road/C.J. Spears Road</w:t>
      </w:r>
    </w:p>
    <w:p w14:paraId="1F327C9F" w14:textId="77777777" w:rsidR="00FC3E49" w:rsidRPr="004B4FEE" w:rsidRDefault="00FC3E49" w:rsidP="004B4FEE">
      <w:pPr>
        <w:numPr>
          <w:ilvl w:val="2"/>
          <w:numId w:val="2"/>
        </w:numPr>
        <w:tabs>
          <w:tab w:val="left" w:pos="720"/>
        </w:tabs>
      </w:pPr>
      <w:r w:rsidRPr="004B4FEE">
        <w:t>SMF #9 and 12 near Pinewood Street</w:t>
      </w:r>
    </w:p>
    <w:p w14:paraId="6EE394E2" w14:textId="77777777" w:rsidR="00FC3E49" w:rsidRPr="004B4FEE" w:rsidRDefault="00FC3E49" w:rsidP="004B4FEE">
      <w:pPr>
        <w:numPr>
          <w:ilvl w:val="2"/>
          <w:numId w:val="2"/>
        </w:numPr>
        <w:tabs>
          <w:tab w:val="left" w:pos="720"/>
        </w:tabs>
      </w:pPr>
      <w:r w:rsidRPr="004B4FEE">
        <w:t>SMF #8 near Lonnie Raker Road</w:t>
      </w:r>
    </w:p>
    <w:p w14:paraId="2BD399FD" w14:textId="77777777" w:rsidR="00FC3E49" w:rsidRPr="004B4FEE" w:rsidRDefault="00FC3E49" w:rsidP="004B4FEE">
      <w:pPr>
        <w:numPr>
          <w:ilvl w:val="2"/>
          <w:numId w:val="2"/>
        </w:numPr>
        <w:tabs>
          <w:tab w:val="left" w:pos="720"/>
        </w:tabs>
      </w:pPr>
      <w:r w:rsidRPr="004B4FEE">
        <w:t>SMF #7 at Bloxham Cutoff Road (SR 267)</w:t>
      </w:r>
    </w:p>
    <w:p w14:paraId="6FC74A5C" w14:textId="77777777" w:rsidR="00FC3E49" w:rsidRPr="004B4FEE" w:rsidRDefault="00FC3E49" w:rsidP="004B4FEE">
      <w:pPr>
        <w:numPr>
          <w:ilvl w:val="2"/>
          <w:numId w:val="2"/>
        </w:numPr>
        <w:tabs>
          <w:tab w:val="left" w:pos="720"/>
        </w:tabs>
      </w:pPr>
      <w:r w:rsidRPr="004B4FEE">
        <w:t>SMF #6 near Woodrich Road</w:t>
      </w:r>
    </w:p>
    <w:p w14:paraId="4B7CA841" w14:textId="77777777" w:rsidR="00FC3E49" w:rsidRPr="004B4FEE" w:rsidRDefault="00FC3E49" w:rsidP="004B4FEE">
      <w:pPr>
        <w:numPr>
          <w:ilvl w:val="2"/>
          <w:numId w:val="2"/>
        </w:numPr>
        <w:tabs>
          <w:tab w:val="left" w:pos="720"/>
        </w:tabs>
      </w:pPr>
      <w:r w:rsidRPr="004B4FEE">
        <w:t>SMF #5 at Powerline Road</w:t>
      </w:r>
    </w:p>
    <w:p w14:paraId="084F90C5" w14:textId="77777777" w:rsidR="00FC3E49" w:rsidRPr="004B4FEE" w:rsidRDefault="00FC3E49" w:rsidP="00FC3E49">
      <w:pPr>
        <w:numPr>
          <w:ilvl w:val="0"/>
          <w:numId w:val="2"/>
        </w:numPr>
        <w:tabs>
          <w:tab w:val="left" w:pos="720"/>
        </w:tabs>
      </w:pPr>
      <w:r w:rsidRPr="004B4FEE">
        <w:t>Conduct electrical resistivity analyses at other pond sites: #5-8, 10, and 11.</w:t>
      </w:r>
    </w:p>
    <w:p w14:paraId="6F719028" w14:textId="77777777" w:rsidR="00FC3E49" w:rsidRPr="004B4FEE" w:rsidRDefault="00FC3E49" w:rsidP="00FC3E49">
      <w:pPr>
        <w:numPr>
          <w:ilvl w:val="0"/>
          <w:numId w:val="2"/>
        </w:numPr>
        <w:tabs>
          <w:tab w:val="left" w:pos="720"/>
        </w:tabs>
      </w:pPr>
      <w:r w:rsidRPr="004B4FEE">
        <w:t xml:space="preserve">Conduct electrical resistivity analyses for a sufficiently large area at SMF #7 (Bloxham Cutoff Road (SR 267) on Duggar property) to assess possible flow pathways to filled </w:t>
      </w:r>
      <w:r w:rsidR="00BD3FD5" w:rsidRPr="004B4FEE">
        <w:t>sinkhole</w:t>
      </w:r>
      <w:r w:rsidRPr="004B4FEE">
        <w:t>.</w:t>
      </w:r>
    </w:p>
    <w:p w14:paraId="72B45061" w14:textId="77777777" w:rsidR="00FC3E49" w:rsidRPr="004B4FEE" w:rsidRDefault="00FC3E49" w:rsidP="00FC3E49">
      <w:pPr>
        <w:numPr>
          <w:ilvl w:val="0"/>
          <w:numId w:val="2"/>
        </w:numPr>
        <w:tabs>
          <w:tab w:val="left" w:pos="720"/>
        </w:tabs>
      </w:pPr>
      <w:r w:rsidRPr="004B4FEE">
        <w:t>Map piezometric surface at SMF #7</w:t>
      </w:r>
    </w:p>
    <w:p w14:paraId="0A7C9134" w14:textId="77777777" w:rsidR="00FC3E49" w:rsidRPr="004B4FEE" w:rsidRDefault="00BD3FD5" w:rsidP="00FC3E49">
      <w:pPr>
        <w:numPr>
          <w:ilvl w:val="1"/>
          <w:numId w:val="2"/>
        </w:numPr>
        <w:tabs>
          <w:tab w:val="left" w:pos="720"/>
        </w:tabs>
      </w:pPr>
      <w:r w:rsidRPr="004B4FEE">
        <w:t>Under</w:t>
      </w:r>
      <w:r w:rsidR="00FC3E49" w:rsidRPr="004B4FEE">
        <w:t xml:space="preserve"> steady-state conditions when it hasn’t rained for a long time</w:t>
      </w:r>
    </w:p>
    <w:p w14:paraId="67DB2405" w14:textId="77777777" w:rsidR="00FC3E49" w:rsidRPr="004B4FEE" w:rsidRDefault="00BD3FD5" w:rsidP="00FC3E49">
      <w:pPr>
        <w:numPr>
          <w:ilvl w:val="1"/>
          <w:numId w:val="2"/>
        </w:numPr>
        <w:tabs>
          <w:tab w:val="left" w:pos="720"/>
        </w:tabs>
      </w:pPr>
      <w:r w:rsidRPr="004B4FEE">
        <w:t>And</w:t>
      </w:r>
      <w:r w:rsidR="00FC3E49" w:rsidRPr="004B4FEE">
        <w:t xml:space="preserve"> after a significant rainfall event of at least one inch</w:t>
      </w:r>
    </w:p>
    <w:p w14:paraId="5D01D37E" w14:textId="77777777" w:rsidR="00963BE2" w:rsidRPr="004B4FEE" w:rsidRDefault="00963BE2" w:rsidP="00963BE2">
      <w:pPr>
        <w:numPr>
          <w:ilvl w:val="0"/>
          <w:numId w:val="2"/>
        </w:numPr>
        <w:tabs>
          <w:tab w:val="left" w:pos="720"/>
        </w:tabs>
      </w:pPr>
      <w:r w:rsidRPr="004B4FEE">
        <w:t>Determine if anomalies at SMF #9 and 12 are preferred flow pathways through solution/ collapse features, gaps in the original reef formation, or measurement artifacts.</w:t>
      </w:r>
    </w:p>
    <w:p w14:paraId="2A1B7665" w14:textId="77777777" w:rsidR="00963BE2" w:rsidRPr="004B4FEE" w:rsidRDefault="00963BE2" w:rsidP="00963BE2">
      <w:pPr>
        <w:numPr>
          <w:ilvl w:val="0"/>
          <w:numId w:val="2"/>
        </w:numPr>
        <w:tabs>
          <w:tab w:val="left" w:pos="720"/>
        </w:tabs>
      </w:pPr>
      <w:r w:rsidRPr="004B4FEE">
        <w:lastRenderedPageBreak/>
        <w:t>Map piezometric surface at SMF #9</w:t>
      </w:r>
    </w:p>
    <w:p w14:paraId="7A99D090" w14:textId="77777777" w:rsidR="00963BE2" w:rsidRPr="004B4FEE" w:rsidRDefault="00BD3FD5" w:rsidP="00963BE2">
      <w:pPr>
        <w:numPr>
          <w:ilvl w:val="1"/>
          <w:numId w:val="2"/>
        </w:numPr>
        <w:tabs>
          <w:tab w:val="left" w:pos="720"/>
        </w:tabs>
      </w:pPr>
      <w:r w:rsidRPr="004B4FEE">
        <w:t>Under</w:t>
      </w:r>
      <w:r w:rsidR="00963BE2" w:rsidRPr="004B4FEE">
        <w:t xml:space="preserve"> steady-state conditions when it hasn’t rained for a long time</w:t>
      </w:r>
    </w:p>
    <w:p w14:paraId="79E31646" w14:textId="77777777" w:rsidR="00963BE2" w:rsidRPr="004B4FEE" w:rsidRDefault="00BD3FD5" w:rsidP="00963BE2">
      <w:pPr>
        <w:numPr>
          <w:ilvl w:val="1"/>
          <w:numId w:val="2"/>
        </w:numPr>
        <w:tabs>
          <w:tab w:val="left" w:pos="720"/>
        </w:tabs>
      </w:pPr>
      <w:r w:rsidRPr="004B4FEE">
        <w:t>And</w:t>
      </w:r>
      <w:r w:rsidR="00963BE2" w:rsidRPr="004B4FEE">
        <w:t xml:space="preserve"> after a significant rainfall event of at least one inch</w:t>
      </w:r>
    </w:p>
    <w:p w14:paraId="17DA8646" w14:textId="77777777" w:rsidR="00963BE2" w:rsidRPr="004B4FEE" w:rsidRDefault="00963BE2" w:rsidP="00963BE2">
      <w:pPr>
        <w:numPr>
          <w:ilvl w:val="0"/>
          <w:numId w:val="2"/>
        </w:numPr>
        <w:tabs>
          <w:tab w:val="left" w:pos="720"/>
        </w:tabs>
      </w:pPr>
      <w:r w:rsidRPr="004B4FEE">
        <w:t>Determine if anomalies at SMF #1 may be collapse precursors and/or existing flow pathways.</w:t>
      </w:r>
    </w:p>
    <w:p w14:paraId="355DF53C" w14:textId="77777777" w:rsidR="00963BE2" w:rsidRPr="004B4FEE" w:rsidRDefault="00963BE2" w:rsidP="00963BE2">
      <w:pPr>
        <w:numPr>
          <w:ilvl w:val="0"/>
          <w:numId w:val="2"/>
        </w:numPr>
        <w:tabs>
          <w:tab w:val="left" w:pos="720"/>
        </w:tabs>
      </w:pPr>
      <w:r w:rsidRPr="004B4FEE">
        <w:t>Map piezometric surface</w:t>
      </w:r>
    </w:p>
    <w:p w14:paraId="7095D569" w14:textId="77777777" w:rsidR="00963BE2" w:rsidRPr="004B4FEE" w:rsidRDefault="00BD3FD5" w:rsidP="00963BE2">
      <w:pPr>
        <w:numPr>
          <w:ilvl w:val="1"/>
          <w:numId w:val="2"/>
        </w:numPr>
        <w:tabs>
          <w:tab w:val="left" w:pos="720"/>
        </w:tabs>
      </w:pPr>
      <w:r w:rsidRPr="004B4FEE">
        <w:t>Under</w:t>
      </w:r>
      <w:r w:rsidR="00963BE2" w:rsidRPr="004B4FEE">
        <w:t xml:space="preserve"> steady-state conditions when it hasn’t rained for a long time</w:t>
      </w:r>
    </w:p>
    <w:p w14:paraId="3F291C73" w14:textId="77777777" w:rsidR="00963BE2" w:rsidRPr="004B4FEE" w:rsidRDefault="00963BE2" w:rsidP="00963BE2">
      <w:pPr>
        <w:numPr>
          <w:ilvl w:val="1"/>
          <w:numId w:val="2"/>
        </w:numPr>
        <w:tabs>
          <w:tab w:val="left" w:pos="720"/>
        </w:tabs>
      </w:pPr>
      <w:r w:rsidRPr="004B4FEE">
        <w:t>and after a significant rainfall event of at least one inch</w:t>
      </w:r>
    </w:p>
    <w:p w14:paraId="273532A2" w14:textId="77777777" w:rsidR="00FC3E49" w:rsidRPr="004B4FEE" w:rsidRDefault="00FC3E49" w:rsidP="006B4315">
      <w:pPr>
        <w:tabs>
          <w:tab w:val="left" w:pos="720"/>
        </w:tabs>
        <w:ind w:left="720" w:hanging="720"/>
        <w:rPr>
          <w:b/>
        </w:rPr>
      </w:pPr>
    </w:p>
    <w:p w14:paraId="3EE435F0" w14:textId="77777777" w:rsidR="006274D2" w:rsidRPr="004B4FEE" w:rsidRDefault="00411C44" w:rsidP="00411C44">
      <w:r w:rsidRPr="004B4FEE">
        <w:t xml:space="preserve">It was mentioned that </w:t>
      </w:r>
      <w:r w:rsidR="00723C4A" w:rsidRPr="004B4FEE">
        <w:t xml:space="preserve">Casey </w:t>
      </w:r>
      <w:r w:rsidR="00BD3FD5" w:rsidRPr="004B4FEE">
        <w:t>McKinney</w:t>
      </w:r>
      <w:r w:rsidR="00723C4A" w:rsidRPr="004B4FEE">
        <w:t xml:space="preserve"> and WKKP was out doing diving</w:t>
      </w:r>
      <w:r w:rsidRPr="004B4FEE">
        <w:t xml:space="preserve"> that day. </w:t>
      </w:r>
    </w:p>
    <w:p w14:paraId="53F5FDCC" w14:textId="77777777" w:rsidR="006274D2" w:rsidRPr="004B4FEE" w:rsidRDefault="006274D2" w:rsidP="00411C44"/>
    <w:p w14:paraId="1F164B23" w14:textId="77777777" w:rsidR="00723C4A" w:rsidRPr="004B4FEE" w:rsidRDefault="00411C44" w:rsidP="00411C44">
      <w:pPr>
        <w:rPr>
          <w:u w:val="single"/>
        </w:rPr>
      </w:pPr>
      <w:r w:rsidRPr="004B4FEE">
        <w:rPr>
          <w:u w:val="single"/>
        </w:rPr>
        <w:t xml:space="preserve">It will be important to develop the support of multiple groups and the media for adequate mitigation of impacts on Wakulla Springs Park lands. </w:t>
      </w:r>
    </w:p>
    <w:p w14:paraId="354D30E4" w14:textId="77777777" w:rsidR="006B4315" w:rsidRPr="004B4FEE" w:rsidRDefault="006B4315" w:rsidP="006B4315">
      <w:pPr>
        <w:tabs>
          <w:tab w:val="left" w:pos="720"/>
        </w:tabs>
        <w:ind w:left="720" w:hanging="720"/>
        <w:rPr>
          <w:b/>
        </w:rPr>
      </w:pPr>
    </w:p>
    <w:p w14:paraId="6D5976FD" w14:textId="77777777" w:rsidR="00E07CD0" w:rsidRPr="004B4FEE" w:rsidRDefault="006B4315" w:rsidP="006B4315">
      <w:pPr>
        <w:rPr>
          <w:b/>
        </w:rPr>
      </w:pPr>
      <w:r w:rsidRPr="004B4FEE">
        <w:rPr>
          <w:b/>
        </w:rPr>
        <w:t>Parks in Peril</w:t>
      </w:r>
    </w:p>
    <w:p w14:paraId="1C36B1C9" w14:textId="77777777" w:rsidR="00810E15" w:rsidRPr="004B4FEE" w:rsidRDefault="00810E15" w:rsidP="006B4315">
      <w:pPr>
        <w:rPr>
          <w:b/>
        </w:rPr>
      </w:pPr>
    </w:p>
    <w:p w14:paraId="794F38D1" w14:textId="77777777" w:rsidR="006B4315" w:rsidRPr="004B4FEE" w:rsidRDefault="006B4315" w:rsidP="00404756">
      <w:pPr>
        <w:rPr>
          <w:b/>
        </w:rPr>
      </w:pPr>
      <w:r w:rsidRPr="004B4FEE">
        <w:t>Jim Stevenson</w:t>
      </w:r>
      <w:r w:rsidRPr="004B4FEE">
        <w:rPr>
          <w:b/>
        </w:rPr>
        <w:t xml:space="preserve"> </w:t>
      </w:r>
      <w:r w:rsidR="00E07CD0" w:rsidRPr="004B4FEE">
        <w:rPr>
          <w:b/>
        </w:rPr>
        <w:t xml:space="preserve">reported on the </w:t>
      </w:r>
      <w:r w:rsidRPr="004B4FEE">
        <w:t xml:space="preserve">Leon </w:t>
      </w:r>
      <w:r w:rsidR="00E07CD0" w:rsidRPr="004B4FEE">
        <w:t xml:space="preserve">County </w:t>
      </w:r>
      <w:r w:rsidRPr="004B4FEE">
        <w:t xml:space="preserve">Legislative Delegation Public Meeting, Sept. 21 </w:t>
      </w:r>
    </w:p>
    <w:p w14:paraId="6F43B118" w14:textId="66C3527B" w:rsidR="00FB3BC9" w:rsidRPr="004B4FEE" w:rsidRDefault="00E07CD0" w:rsidP="00404756">
      <w:r w:rsidRPr="004B4FEE">
        <w:t>There was a</w:t>
      </w:r>
      <w:r w:rsidR="00702AC9" w:rsidRPr="004B4FEE">
        <w:t xml:space="preserve"> good crowd and all stood </w:t>
      </w:r>
      <w:r w:rsidRPr="004B4FEE">
        <w:t xml:space="preserve">in </w:t>
      </w:r>
      <w:r w:rsidR="00702AC9" w:rsidRPr="004B4FEE">
        <w:t xml:space="preserve">support </w:t>
      </w:r>
      <w:r w:rsidRPr="004B4FEE">
        <w:t>of state park</w:t>
      </w:r>
      <w:r w:rsidR="00E67E2A" w:rsidRPr="004B4FEE">
        <w:t>s</w:t>
      </w:r>
      <w:r w:rsidRPr="004B4FEE">
        <w:t>.</w:t>
      </w:r>
      <w:r w:rsidR="00FB3BC9" w:rsidRPr="004B4FEE">
        <w:t xml:space="preserve"> J</w:t>
      </w:r>
      <w:r w:rsidRPr="004B4FEE">
        <w:t xml:space="preserve">im </w:t>
      </w:r>
      <w:r w:rsidR="00FB3BC9" w:rsidRPr="004B4FEE">
        <w:t>S</w:t>
      </w:r>
      <w:r w:rsidRPr="004B4FEE">
        <w:t>tevenson</w:t>
      </w:r>
      <w:r w:rsidR="00FB3BC9" w:rsidRPr="004B4FEE">
        <w:t xml:space="preserve"> and A</w:t>
      </w:r>
      <w:r w:rsidRPr="004B4FEE">
        <w:t xml:space="preserve">lbert </w:t>
      </w:r>
      <w:r w:rsidR="00FB3BC9" w:rsidRPr="004B4FEE">
        <w:t>G</w:t>
      </w:r>
      <w:r w:rsidRPr="004B4FEE">
        <w:t>regory</w:t>
      </w:r>
      <w:r w:rsidR="00FB3BC9" w:rsidRPr="004B4FEE">
        <w:t xml:space="preserve"> and others spoke. </w:t>
      </w:r>
      <w:r w:rsidR="002E2FBA" w:rsidRPr="004B4FEE">
        <w:t xml:space="preserve">The </w:t>
      </w:r>
      <w:r w:rsidR="00FB3BC9" w:rsidRPr="004B4FEE">
        <w:t>ESP is adopting legislato</w:t>
      </w:r>
      <w:r w:rsidR="002E2FBA" w:rsidRPr="004B4FEE">
        <w:t xml:space="preserve">rs starting with </w:t>
      </w:r>
      <w:r w:rsidR="00BD3FD5" w:rsidRPr="004B4FEE">
        <w:t>Sen.</w:t>
      </w:r>
      <w:r w:rsidR="002E2FBA" w:rsidRPr="004B4FEE">
        <w:t xml:space="preserve"> Montford. </w:t>
      </w:r>
      <w:r w:rsidR="00FB3BC9" w:rsidRPr="004B4FEE">
        <w:t xml:space="preserve">They are getting guidance from </w:t>
      </w:r>
      <w:r w:rsidR="00975053" w:rsidRPr="004B4FEE">
        <w:t xml:space="preserve">Julie </w:t>
      </w:r>
      <w:r w:rsidR="00E67E2A" w:rsidRPr="004B4FEE">
        <w:t xml:space="preserve">Wraithmell </w:t>
      </w:r>
      <w:r w:rsidR="00975053" w:rsidRPr="004B4FEE">
        <w:t xml:space="preserve">at </w:t>
      </w:r>
      <w:r w:rsidR="00FB3BC9" w:rsidRPr="004B4FEE">
        <w:t xml:space="preserve">Audubon. </w:t>
      </w:r>
      <w:r w:rsidR="00404756" w:rsidRPr="004B4FEE">
        <w:t xml:space="preserve"> </w:t>
      </w:r>
      <w:r w:rsidR="00FB3BC9" w:rsidRPr="004B4FEE">
        <w:rPr>
          <w:u w:val="single"/>
        </w:rPr>
        <w:t>J</w:t>
      </w:r>
      <w:r w:rsidR="002E2FBA" w:rsidRPr="004B4FEE">
        <w:rPr>
          <w:u w:val="single"/>
        </w:rPr>
        <w:t>im</w:t>
      </w:r>
      <w:r w:rsidR="00404756" w:rsidRPr="004B4FEE">
        <w:rPr>
          <w:u w:val="single"/>
        </w:rPr>
        <w:t xml:space="preserve"> </w:t>
      </w:r>
      <w:r w:rsidR="00FB3BC9" w:rsidRPr="004B4FEE">
        <w:rPr>
          <w:u w:val="single"/>
        </w:rPr>
        <w:t>and A</w:t>
      </w:r>
      <w:r w:rsidR="002E2FBA" w:rsidRPr="004B4FEE">
        <w:rPr>
          <w:u w:val="single"/>
        </w:rPr>
        <w:t>lbert</w:t>
      </w:r>
      <w:r w:rsidR="00FB3BC9" w:rsidRPr="004B4FEE">
        <w:rPr>
          <w:u w:val="single"/>
        </w:rPr>
        <w:t xml:space="preserve"> working full time</w:t>
      </w:r>
      <w:r w:rsidR="002E2FBA" w:rsidRPr="004B4FEE">
        <w:rPr>
          <w:u w:val="single"/>
        </w:rPr>
        <w:t xml:space="preserve"> on this</w:t>
      </w:r>
      <w:r w:rsidR="00FB3BC9" w:rsidRPr="004B4FEE">
        <w:rPr>
          <w:u w:val="single"/>
        </w:rPr>
        <w:t>.  G</w:t>
      </w:r>
      <w:r w:rsidR="00975053" w:rsidRPr="004B4FEE">
        <w:rPr>
          <w:u w:val="single"/>
        </w:rPr>
        <w:t>a</w:t>
      </w:r>
      <w:r w:rsidR="00FB3BC9" w:rsidRPr="004B4FEE">
        <w:rPr>
          <w:u w:val="single"/>
        </w:rPr>
        <w:t>inesville</w:t>
      </w:r>
      <w:r w:rsidR="00E67E2A" w:rsidRPr="004B4FEE">
        <w:rPr>
          <w:u w:val="single"/>
        </w:rPr>
        <w:t xml:space="preserve"> </w:t>
      </w:r>
      <w:r w:rsidR="00975053" w:rsidRPr="004B4FEE">
        <w:rPr>
          <w:u w:val="single"/>
        </w:rPr>
        <w:t xml:space="preserve">Paynes Prairie </w:t>
      </w:r>
      <w:r w:rsidR="002E2FBA" w:rsidRPr="004B4FEE">
        <w:rPr>
          <w:u w:val="single"/>
        </w:rPr>
        <w:t xml:space="preserve">folks </w:t>
      </w:r>
      <w:r w:rsidR="00975053" w:rsidRPr="004B4FEE">
        <w:rPr>
          <w:u w:val="single"/>
        </w:rPr>
        <w:t xml:space="preserve">are going gung ho. Audubon chapters are being organized to support parks.  </w:t>
      </w:r>
      <w:r w:rsidR="002E2FBA" w:rsidRPr="004B4FEE">
        <w:rPr>
          <w:u w:val="single"/>
        </w:rPr>
        <w:t xml:space="preserve">Jim </w:t>
      </w:r>
      <w:r w:rsidR="00E67E2A" w:rsidRPr="004B4FEE">
        <w:rPr>
          <w:u w:val="single"/>
        </w:rPr>
        <w:t>and Albert are</w:t>
      </w:r>
      <w:r w:rsidR="002E2FBA" w:rsidRPr="004B4FEE">
        <w:rPr>
          <w:u w:val="single"/>
        </w:rPr>
        <w:t xml:space="preserve"> m</w:t>
      </w:r>
      <w:r w:rsidR="00975053" w:rsidRPr="004B4FEE">
        <w:rPr>
          <w:u w:val="single"/>
        </w:rPr>
        <w:t xml:space="preserve">eeting </w:t>
      </w:r>
      <w:r w:rsidR="002E2FBA" w:rsidRPr="004B4FEE">
        <w:rPr>
          <w:u w:val="single"/>
        </w:rPr>
        <w:t>with</w:t>
      </w:r>
      <w:r w:rsidR="00975053" w:rsidRPr="004B4FEE">
        <w:rPr>
          <w:u w:val="single"/>
        </w:rPr>
        <w:t xml:space="preserve"> the Audubon Assembly next week.</w:t>
      </w:r>
      <w:r w:rsidR="00975053" w:rsidRPr="004B4FEE">
        <w:t xml:space="preserve"> </w:t>
      </w:r>
    </w:p>
    <w:p w14:paraId="12EDD9A3" w14:textId="77777777" w:rsidR="00404756" w:rsidRPr="004B4FEE" w:rsidRDefault="00404756" w:rsidP="00404756"/>
    <w:p w14:paraId="49C2F5B1" w14:textId="50B921FC" w:rsidR="00A740FE" w:rsidRPr="004B4FEE" w:rsidRDefault="00A740FE" w:rsidP="00404756">
      <w:r w:rsidRPr="004B4FEE">
        <w:t xml:space="preserve">Albert met with Jon Steverson.  He </w:t>
      </w:r>
      <w:r w:rsidR="00404756" w:rsidRPr="004B4FEE">
        <w:t>was</w:t>
      </w:r>
      <w:r w:rsidRPr="004B4FEE">
        <w:t xml:space="preserve"> aware of all the media coverage.  He is not relenting on hunting.  </w:t>
      </w:r>
      <w:r w:rsidR="00404756" w:rsidRPr="004B4FEE">
        <w:t>He w</w:t>
      </w:r>
      <w:r w:rsidRPr="004B4FEE">
        <w:t>ants wounded warrior hun</w:t>
      </w:r>
      <w:r w:rsidR="00947400" w:rsidRPr="004B4FEE">
        <w:t>t</w:t>
      </w:r>
      <w:r w:rsidRPr="004B4FEE">
        <w:t xml:space="preserve">ing and </w:t>
      </w:r>
      <w:r w:rsidR="00947400" w:rsidRPr="004B4FEE">
        <w:t xml:space="preserve">tree harvesting for reestablishing long leaf pine.  He </w:t>
      </w:r>
      <w:r w:rsidR="00E67E2A" w:rsidRPr="004B4FEE">
        <w:t>may be</w:t>
      </w:r>
      <w:r w:rsidR="00947400" w:rsidRPr="004B4FEE">
        <w:t xml:space="preserve"> pulling back on grazing.  </w:t>
      </w:r>
      <w:r w:rsidR="00B6371A" w:rsidRPr="004B4FEE">
        <w:t xml:space="preserve">The hunting is just a foot in the door.  There are plenty </w:t>
      </w:r>
      <w:r w:rsidR="00BD3FD5" w:rsidRPr="004B4FEE">
        <w:t>of public</w:t>
      </w:r>
      <w:r w:rsidR="00B6371A" w:rsidRPr="004B4FEE">
        <w:t xml:space="preserve"> and private lands for wounded warrior </w:t>
      </w:r>
      <w:r w:rsidR="00A2546F" w:rsidRPr="004B4FEE">
        <w:t>hunting</w:t>
      </w:r>
      <w:r w:rsidR="00E67E2A" w:rsidRPr="004B4FEE">
        <w:t xml:space="preserve"> other then state parks</w:t>
      </w:r>
      <w:r w:rsidR="00A2546F" w:rsidRPr="004B4FEE">
        <w:t xml:space="preserve">. </w:t>
      </w:r>
    </w:p>
    <w:p w14:paraId="575858F9" w14:textId="77777777" w:rsidR="00810E15" w:rsidRPr="004B4FEE" w:rsidRDefault="00810E15" w:rsidP="00404756"/>
    <w:p w14:paraId="735A21D8" w14:textId="77777777" w:rsidR="00A2546F" w:rsidRPr="004B4FEE" w:rsidRDefault="00A2546F" w:rsidP="00404756">
      <w:pPr>
        <w:rPr>
          <w:u w:val="single"/>
        </w:rPr>
      </w:pPr>
      <w:r w:rsidRPr="004B4FEE">
        <w:rPr>
          <w:u w:val="single"/>
        </w:rPr>
        <w:t xml:space="preserve">There are proposals for fracking legislation and we need to get </w:t>
      </w:r>
      <w:r w:rsidR="00001D7A" w:rsidRPr="004B4FEE">
        <w:rPr>
          <w:u w:val="single"/>
        </w:rPr>
        <w:t>it to Jim to send to springs groups</w:t>
      </w:r>
    </w:p>
    <w:p w14:paraId="63D1500E" w14:textId="77777777" w:rsidR="00001D7A" w:rsidRPr="004B4FEE" w:rsidRDefault="00001D7A" w:rsidP="00404756">
      <w:pPr>
        <w:ind w:left="720" w:hanging="720"/>
      </w:pPr>
    </w:p>
    <w:p w14:paraId="6FF91B33" w14:textId="77777777" w:rsidR="00E60AB8" w:rsidRPr="004B4FEE" w:rsidRDefault="00545DF7" w:rsidP="006B4315">
      <w:pPr>
        <w:tabs>
          <w:tab w:val="left" w:pos="720"/>
        </w:tabs>
        <w:ind w:left="720" w:hanging="720"/>
        <w:rPr>
          <w:b/>
        </w:rPr>
      </w:pPr>
      <w:r w:rsidRPr="004B4FEE">
        <w:rPr>
          <w:b/>
        </w:rPr>
        <w:t>Wakulla and Magnolia Gardens</w:t>
      </w:r>
      <w:r w:rsidR="00810E15" w:rsidRPr="004B4FEE">
        <w:rPr>
          <w:b/>
        </w:rPr>
        <w:t xml:space="preserve"> </w:t>
      </w:r>
      <w:r w:rsidR="00D31D42" w:rsidRPr="004B4FEE">
        <w:rPr>
          <w:b/>
        </w:rPr>
        <w:t>S</w:t>
      </w:r>
      <w:r w:rsidR="00810E15" w:rsidRPr="004B4FEE">
        <w:rPr>
          <w:b/>
        </w:rPr>
        <w:t xml:space="preserve">ewering </w:t>
      </w:r>
      <w:r w:rsidR="00D31D42" w:rsidRPr="004B4FEE">
        <w:rPr>
          <w:b/>
        </w:rPr>
        <w:t>P</w:t>
      </w:r>
      <w:r w:rsidR="00810E15" w:rsidRPr="004B4FEE">
        <w:rPr>
          <w:b/>
        </w:rPr>
        <w:t>roje</w:t>
      </w:r>
      <w:r w:rsidR="00E60AB8" w:rsidRPr="004B4FEE">
        <w:rPr>
          <w:b/>
        </w:rPr>
        <w:t>cts</w:t>
      </w:r>
      <w:r w:rsidR="006A5AAD" w:rsidRPr="004B4FEE">
        <w:rPr>
          <w:b/>
        </w:rPr>
        <w:t xml:space="preserve"> </w:t>
      </w:r>
    </w:p>
    <w:p w14:paraId="429565DE" w14:textId="77777777" w:rsidR="00E60AB8" w:rsidRPr="004B4FEE" w:rsidRDefault="00E60AB8" w:rsidP="006B4315">
      <w:pPr>
        <w:tabs>
          <w:tab w:val="left" w:pos="720"/>
        </w:tabs>
        <w:ind w:left="720" w:hanging="720"/>
        <w:rPr>
          <w:b/>
        </w:rPr>
      </w:pPr>
    </w:p>
    <w:p w14:paraId="7871D6AD" w14:textId="5C04ACC6" w:rsidR="006A5AAD" w:rsidRPr="004B4FEE" w:rsidRDefault="00E60AB8" w:rsidP="002717CF">
      <w:r w:rsidRPr="004B4FEE">
        <w:t xml:space="preserve">These </w:t>
      </w:r>
      <w:r w:rsidR="006A5AAD" w:rsidRPr="004B4FEE">
        <w:t>are not in the SPZ</w:t>
      </w:r>
      <w:r w:rsidRPr="004B4FEE">
        <w:t>.  The cost is</w:t>
      </w:r>
      <w:r w:rsidR="006A5AAD" w:rsidRPr="004B4FEE">
        <w:t xml:space="preserve"> 5.8 million </w:t>
      </w:r>
      <w:r w:rsidRPr="004B4FEE">
        <w:t>for</w:t>
      </w:r>
      <w:r w:rsidR="006A5AAD" w:rsidRPr="004B4FEE">
        <w:t xml:space="preserve"> </w:t>
      </w:r>
      <w:r w:rsidRPr="004B4FEE">
        <w:t xml:space="preserve">150 units in </w:t>
      </w:r>
      <w:r w:rsidR="006A5AAD" w:rsidRPr="004B4FEE">
        <w:t>Woodside Heights</w:t>
      </w:r>
      <w:r w:rsidR="002717CF" w:rsidRPr="004B4FEE">
        <w:t xml:space="preserve"> and 3.9 </w:t>
      </w:r>
      <w:r w:rsidR="00BD3FD5" w:rsidRPr="004B4FEE">
        <w:t>million</w:t>
      </w:r>
      <w:r w:rsidR="006A5AAD" w:rsidRPr="004B4FEE">
        <w:t xml:space="preserve"> </w:t>
      </w:r>
      <w:r w:rsidR="002717CF" w:rsidRPr="004B4FEE">
        <w:t>for the other</w:t>
      </w:r>
      <w:r w:rsidR="00545DF7" w:rsidRPr="004B4FEE">
        <w:t xml:space="preserve">. </w:t>
      </w:r>
      <w:r w:rsidR="00A35046" w:rsidRPr="004B4FEE">
        <w:t xml:space="preserve"> </w:t>
      </w:r>
      <w:r w:rsidR="002717CF" w:rsidRPr="004B4FEE">
        <w:t>There has been no</w:t>
      </w:r>
      <w:r w:rsidR="00A35046" w:rsidRPr="004B4FEE">
        <w:t xml:space="preserve"> objection because of</w:t>
      </w:r>
      <w:r w:rsidR="002717CF" w:rsidRPr="004B4FEE">
        <w:t xml:space="preserve"> the</w:t>
      </w:r>
      <w:r w:rsidR="00A35046" w:rsidRPr="004B4FEE">
        <w:t xml:space="preserve"> </w:t>
      </w:r>
      <w:r w:rsidR="00E535D5" w:rsidRPr="004B4FEE">
        <w:t xml:space="preserve">overall </w:t>
      </w:r>
      <w:r w:rsidR="00A35046" w:rsidRPr="004B4FEE">
        <w:t xml:space="preserve">reduction </w:t>
      </w:r>
      <w:r w:rsidR="00F0081B" w:rsidRPr="004B4FEE">
        <w:t>of N</w:t>
      </w:r>
      <w:r w:rsidR="002717CF" w:rsidRPr="004B4FEE">
        <w:t>itrogen</w:t>
      </w:r>
      <w:r w:rsidR="00F0081B" w:rsidRPr="004B4FEE">
        <w:t>.  There are equity issues</w:t>
      </w:r>
      <w:r w:rsidR="007566E6" w:rsidRPr="004B4FEE">
        <w:t xml:space="preserve"> [low income owners need assistance but other owners will have property values </w:t>
      </w:r>
      <w:r w:rsidR="00A20EA4" w:rsidRPr="004B4FEE">
        <w:t>enhanced and should pay something.]  All owners</w:t>
      </w:r>
      <w:r w:rsidR="00F0081B" w:rsidRPr="004B4FEE">
        <w:t xml:space="preserve"> need to </w:t>
      </w:r>
      <w:r w:rsidR="00A20EA4" w:rsidRPr="004B4FEE">
        <w:t xml:space="preserve">be </w:t>
      </w:r>
      <w:r w:rsidR="00F0081B" w:rsidRPr="004B4FEE">
        <w:t>require</w:t>
      </w:r>
      <w:r w:rsidR="00A20EA4" w:rsidRPr="004B4FEE">
        <w:t>d</w:t>
      </w:r>
      <w:r w:rsidR="00F0081B" w:rsidRPr="004B4FEE">
        <w:t xml:space="preserve"> hookup</w:t>
      </w:r>
      <w:r w:rsidR="00A20EA4" w:rsidRPr="004B4FEE">
        <w:t xml:space="preserve"> or there is no environmental or health benefits</w:t>
      </w:r>
      <w:r w:rsidR="00F0081B" w:rsidRPr="004B4FEE">
        <w:t xml:space="preserve">.  </w:t>
      </w:r>
    </w:p>
    <w:p w14:paraId="4245B3AB" w14:textId="77777777" w:rsidR="00545DF7" w:rsidRPr="004B4FEE" w:rsidRDefault="00545DF7" w:rsidP="006B4315">
      <w:pPr>
        <w:tabs>
          <w:tab w:val="left" w:pos="720"/>
        </w:tabs>
        <w:ind w:left="720" w:hanging="720"/>
        <w:rPr>
          <w:b/>
        </w:rPr>
      </w:pPr>
    </w:p>
    <w:p w14:paraId="070A74AD" w14:textId="77777777" w:rsidR="00A459AC" w:rsidRPr="004B4FEE" w:rsidRDefault="006B4315" w:rsidP="006B4315">
      <w:r w:rsidRPr="004B4FEE">
        <w:rPr>
          <w:b/>
        </w:rPr>
        <w:t>Sally Ward Dive Permit, Position Letter</w:t>
      </w:r>
      <w:r w:rsidR="00A459AC" w:rsidRPr="004B4FEE">
        <w:t xml:space="preserve"> </w:t>
      </w:r>
    </w:p>
    <w:p w14:paraId="372AC440" w14:textId="77777777" w:rsidR="00A459AC" w:rsidRPr="004B4FEE" w:rsidRDefault="00A459AC" w:rsidP="006B4315"/>
    <w:p w14:paraId="7EB795F3" w14:textId="3A6513E7" w:rsidR="006B4315" w:rsidRPr="004B4FEE" w:rsidRDefault="00A459AC" w:rsidP="006B4315">
      <w:r w:rsidRPr="004B4FEE">
        <w:lastRenderedPageBreak/>
        <w:t xml:space="preserve">Cal Jamison discussed the letter to DEP and the State Park.  Debbie Lightsey made the motion and Albert Gregory seconded it, for </w:t>
      </w:r>
      <w:r w:rsidR="00187E49" w:rsidRPr="004B4FEE">
        <w:t xml:space="preserve">Cal to make the final revisions and send it to the Executive Committee for approval and sending out. </w:t>
      </w:r>
      <w:r w:rsidR="00E535D5" w:rsidRPr="004B4FEE">
        <w:t xml:space="preserve">  Was this done?</w:t>
      </w:r>
    </w:p>
    <w:p w14:paraId="64008F26" w14:textId="77777777" w:rsidR="006A5AAD" w:rsidRPr="004B4FEE" w:rsidRDefault="006A5AAD" w:rsidP="006B4315">
      <w:pPr>
        <w:tabs>
          <w:tab w:val="left" w:pos="720"/>
        </w:tabs>
        <w:ind w:left="720" w:hanging="720"/>
        <w:rPr>
          <w:b/>
        </w:rPr>
      </w:pPr>
    </w:p>
    <w:p w14:paraId="04809906" w14:textId="77777777" w:rsidR="006B4315" w:rsidRPr="004B4FEE" w:rsidRDefault="006B4315" w:rsidP="006B4315">
      <w:pPr>
        <w:rPr>
          <w:b/>
        </w:rPr>
      </w:pPr>
    </w:p>
    <w:p w14:paraId="547B2417" w14:textId="77777777" w:rsidR="00187E49" w:rsidRPr="004B4FEE" w:rsidRDefault="006B4315" w:rsidP="00187E49">
      <w:pPr>
        <w:rPr>
          <w:b/>
        </w:rPr>
      </w:pPr>
      <w:r w:rsidRPr="004B4FEE">
        <w:rPr>
          <w:b/>
        </w:rPr>
        <w:t xml:space="preserve">Legislative Report </w:t>
      </w:r>
    </w:p>
    <w:p w14:paraId="132466F1" w14:textId="77777777" w:rsidR="006B4315" w:rsidRPr="004B4FEE" w:rsidRDefault="006B4315" w:rsidP="00187E49">
      <w:r w:rsidRPr="004B4FEE">
        <w:t>Charles Pattison</w:t>
      </w:r>
      <w:r w:rsidR="00166DB5" w:rsidRPr="004B4FEE">
        <w:t xml:space="preserve"> </w:t>
      </w:r>
      <w:r w:rsidR="008709A0" w:rsidRPr="004B4FEE">
        <w:t>said that there was not much to</w:t>
      </w:r>
      <w:r w:rsidR="00166DB5" w:rsidRPr="004B4FEE">
        <w:t xml:space="preserve"> report yet. </w:t>
      </w:r>
      <w:r w:rsidR="00BD3FD5" w:rsidRPr="004B4FEE">
        <w:t>Sen.</w:t>
      </w:r>
      <w:r w:rsidR="00166DB5" w:rsidRPr="004B4FEE">
        <w:t xml:space="preserve"> Dean chairs the committee and </w:t>
      </w:r>
      <w:r w:rsidR="008709A0" w:rsidRPr="004B4FEE">
        <w:t>has been</w:t>
      </w:r>
      <w:r w:rsidR="00166DB5" w:rsidRPr="004B4FEE">
        <w:t xml:space="preserve"> helpful.  Simmons may not push Water this year. </w:t>
      </w:r>
    </w:p>
    <w:p w14:paraId="768DE432" w14:textId="77777777" w:rsidR="008709A0" w:rsidRPr="004B4FEE" w:rsidRDefault="008709A0" w:rsidP="00187E49">
      <w:pPr>
        <w:rPr>
          <w:b/>
        </w:rPr>
      </w:pPr>
    </w:p>
    <w:p w14:paraId="3C78384B" w14:textId="77777777" w:rsidR="008709A0" w:rsidRPr="004B4FEE" w:rsidRDefault="006B4315" w:rsidP="00187E49">
      <w:pPr>
        <w:rPr>
          <w:b/>
        </w:rPr>
      </w:pPr>
      <w:r w:rsidRPr="004B4FEE">
        <w:rPr>
          <w:b/>
        </w:rPr>
        <w:t>F</w:t>
      </w:r>
      <w:r w:rsidR="008709A0" w:rsidRPr="004B4FEE">
        <w:rPr>
          <w:b/>
        </w:rPr>
        <w:t>riends of Wakulla Springs</w:t>
      </w:r>
      <w:r w:rsidRPr="004B4FEE">
        <w:rPr>
          <w:b/>
        </w:rPr>
        <w:t xml:space="preserve"> Strategy Session</w:t>
      </w:r>
      <w:r w:rsidRPr="004B4FEE">
        <w:t xml:space="preserve"> </w:t>
      </w:r>
      <w:r w:rsidRPr="004B4FEE">
        <w:rPr>
          <w:b/>
        </w:rPr>
        <w:t xml:space="preserve"> </w:t>
      </w:r>
    </w:p>
    <w:p w14:paraId="6B145EE6" w14:textId="77777777" w:rsidR="008709A0" w:rsidRPr="004B4FEE" w:rsidRDefault="008709A0" w:rsidP="00187E49">
      <w:pPr>
        <w:rPr>
          <w:b/>
        </w:rPr>
      </w:pPr>
    </w:p>
    <w:p w14:paraId="07898C9A" w14:textId="77777777" w:rsidR="006B4315" w:rsidRPr="004B4FEE" w:rsidRDefault="006B4315" w:rsidP="00187E49">
      <w:r w:rsidRPr="004B4FEE">
        <w:t>Tom Taylor</w:t>
      </w:r>
      <w:r w:rsidR="008709A0" w:rsidRPr="004B4FEE">
        <w:t xml:space="preserve">, the facilitator, said the group focused on </w:t>
      </w:r>
      <w:r w:rsidR="00D51732" w:rsidRPr="004B4FEE">
        <w:t xml:space="preserve">organizational and succession strategies and that the partnership with WSA is very important. </w:t>
      </w:r>
    </w:p>
    <w:p w14:paraId="42E3AAEA" w14:textId="77777777" w:rsidR="00D51732" w:rsidRPr="004B4FEE" w:rsidRDefault="00D51732" w:rsidP="00187E49"/>
    <w:p w14:paraId="3320AAFA" w14:textId="77777777" w:rsidR="00D51732" w:rsidRPr="004B4FEE" w:rsidRDefault="006B4315" w:rsidP="00187E49">
      <w:pPr>
        <w:rPr>
          <w:b/>
        </w:rPr>
      </w:pPr>
      <w:r w:rsidRPr="004B4FEE">
        <w:rPr>
          <w:b/>
        </w:rPr>
        <w:t>BMAP Update</w:t>
      </w:r>
      <w:r w:rsidRPr="004B4FEE">
        <w:rPr>
          <w:u w:val="single"/>
        </w:rPr>
        <w:t xml:space="preserve"> </w:t>
      </w:r>
      <w:r w:rsidRPr="004B4FEE">
        <w:rPr>
          <w:b/>
        </w:rPr>
        <w:t xml:space="preserve"> </w:t>
      </w:r>
    </w:p>
    <w:p w14:paraId="074BF5BE" w14:textId="77777777" w:rsidR="00D51732" w:rsidRPr="004B4FEE" w:rsidRDefault="00D51732" w:rsidP="00187E49">
      <w:pPr>
        <w:rPr>
          <w:b/>
        </w:rPr>
      </w:pPr>
    </w:p>
    <w:p w14:paraId="081F20FD" w14:textId="77777777" w:rsidR="006B4315" w:rsidRPr="004B4FEE" w:rsidRDefault="006B4315" w:rsidP="00187E49">
      <w:r w:rsidRPr="004B4FEE">
        <w:t>Tom Taylor</w:t>
      </w:r>
      <w:r w:rsidR="00D51732" w:rsidRPr="004B4FEE">
        <w:t xml:space="preserve"> said that the </w:t>
      </w:r>
      <w:r w:rsidR="002A1C89" w:rsidRPr="004B4FEE">
        <w:t xml:space="preserve">final BMAP has been published and is available for review.  It is expected to be adopted soon.  The key next step will be the OSTDS committee that WSA will want involvement in. </w:t>
      </w:r>
      <w:r w:rsidR="00BD3FD5" w:rsidRPr="004B4FEE">
        <w:t xml:space="preserve"> The WSA comments submitted are in Appendix C. </w:t>
      </w:r>
    </w:p>
    <w:p w14:paraId="2D414EC5" w14:textId="77777777" w:rsidR="002A1C89" w:rsidRPr="004B4FEE" w:rsidRDefault="002A1C89" w:rsidP="00187E49"/>
    <w:p w14:paraId="3D77B2A2" w14:textId="77777777" w:rsidR="00386180" w:rsidRPr="004B4FEE" w:rsidRDefault="006B4315" w:rsidP="00187E49">
      <w:pPr>
        <w:rPr>
          <w:b/>
        </w:rPr>
      </w:pPr>
      <w:r w:rsidRPr="004B4FEE">
        <w:rPr>
          <w:b/>
        </w:rPr>
        <w:t>License Plate Grant Updates</w:t>
      </w:r>
      <w:r w:rsidRPr="004B4FEE">
        <w:t xml:space="preserve"> </w:t>
      </w:r>
    </w:p>
    <w:p w14:paraId="340CCD3D" w14:textId="77777777" w:rsidR="00842CA6" w:rsidRPr="004B4FEE" w:rsidRDefault="00842CA6" w:rsidP="00187E49">
      <w:pPr>
        <w:ind w:left="720"/>
      </w:pPr>
    </w:p>
    <w:p w14:paraId="6A2A7593" w14:textId="77777777" w:rsidR="00842CA6" w:rsidRPr="004B4FEE" w:rsidRDefault="00842CA6" w:rsidP="00842CA6">
      <w:r w:rsidRPr="004B4FEE">
        <w:t xml:space="preserve">Bob Deyle has filed the first quarterly report. </w:t>
      </w:r>
    </w:p>
    <w:p w14:paraId="79ED6F20" w14:textId="77777777" w:rsidR="006B4315" w:rsidRPr="004B4FEE" w:rsidRDefault="006B4315" w:rsidP="00842CA6">
      <w:pPr>
        <w:pStyle w:val="ListParagraph"/>
        <w:numPr>
          <w:ilvl w:val="0"/>
          <w:numId w:val="6"/>
        </w:numPr>
      </w:pPr>
      <w:r w:rsidRPr="004B4FEE">
        <w:t>Following th</w:t>
      </w:r>
      <w:r w:rsidR="00842CA6" w:rsidRPr="004B4FEE">
        <w:t>e Water to Wakulla Spring Video is progressing.</w:t>
      </w:r>
      <w:r w:rsidRPr="004B4FEE">
        <w:t xml:space="preserve"> Jim Stevenson</w:t>
      </w:r>
      <w:r w:rsidR="00842CA6" w:rsidRPr="004B4FEE">
        <w:t xml:space="preserve"> is in charge of this</w:t>
      </w:r>
      <w:r w:rsidR="00A74DDD" w:rsidRPr="004B4FEE">
        <w:t>.</w:t>
      </w:r>
    </w:p>
    <w:p w14:paraId="24CD1FF4" w14:textId="77777777" w:rsidR="00191EC3" w:rsidRPr="004B4FEE" w:rsidRDefault="006B4315" w:rsidP="00A74DDD">
      <w:pPr>
        <w:pStyle w:val="ListParagraph"/>
        <w:numPr>
          <w:ilvl w:val="0"/>
          <w:numId w:val="6"/>
        </w:numPr>
      </w:pPr>
      <w:r w:rsidRPr="004B4FEE">
        <w:t>Wakulla Spring</w:t>
      </w:r>
      <w:r w:rsidR="00A74DDD" w:rsidRPr="004B4FEE">
        <w:t xml:space="preserve"> Dark Water: Causes and Sources led by</w:t>
      </w:r>
      <w:r w:rsidRPr="004B4FEE">
        <w:t xml:space="preserve"> Seán McGlynn</w:t>
      </w:r>
      <w:r w:rsidR="00A74DDD" w:rsidRPr="004B4FEE">
        <w:t xml:space="preserve"> was delayed and we f</w:t>
      </w:r>
      <w:r w:rsidR="00191EC3" w:rsidRPr="004B4FEE">
        <w:t>iled for</w:t>
      </w:r>
      <w:r w:rsidR="00A74DDD" w:rsidRPr="004B4FEE">
        <w:t xml:space="preserve"> an</w:t>
      </w:r>
      <w:r w:rsidR="00191EC3" w:rsidRPr="004B4FEE">
        <w:t xml:space="preserve"> </w:t>
      </w:r>
      <w:r w:rsidR="00BD3FD5" w:rsidRPr="004B4FEE">
        <w:t>extension</w:t>
      </w:r>
      <w:r w:rsidR="00A74DDD" w:rsidRPr="004B4FEE">
        <w:t>.</w:t>
      </w:r>
    </w:p>
    <w:p w14:paraId="6C4F9AE5" w14:textId="77777777" w:rsidR="006B4315" w:rsidRPr="004B4FEE" w:rsidRDefault="006B4315" w:rsidP="00842CA6">
      <w:pPr>
        <w:pStyle w:val="ListParagraph"/>
        <w:numPr>
          <w:ilvl w:val="0"/>
          <w:numId w:val="6"/>
        </w:numPr>
      </w:pPr>
      <w:r w:rsidRPr="004B4FEE">
        <w:t xml:space="preserve">Lake and Sinkhole Seepage Nitrogen Loading to Wakulla Springs, </w:t>
      </w:r>
      <w:r w:rsidR="00A74DDD" w:rsidRPr="004B4FEE">
        <w:t xml:space="preserve">led by </w:t>
      </w:r>
      <w:r w:rsidRPr="004B4FEE">
        <w:t xml:space="preserve">Seán McGlynn </w:t>
      </w:r>
      <w:r w:rsidR="00A74DDD" w:rsidRPr="004B4FEE">
        <w:t>is</w:t>
      </w:r>
      <w:r w:rsidR="005A41AD" w:rsidRPr="004B4FEE">
        <w:t xml:space="preserve"> on time. </w:t>
      </w:r>
    </w:p>
    <w:p w14:paraId="44F6396E" w14:textId="77777777" w:rsidR="00842CA6" w:rsidRPr="004B4FEE" w:rsidRDefault="00842CA6" w:rsidP="00187E49">
      <w:pPr>
        <w:rPr>
          <w:u w:val="single"/>
        </w:rPr>
      </w:pPr>
    </w:p>
    <w:p w14:paraId="3505FCB7" w14:textId="77777777" w:rsidR="006B4315" w:rsidRPr="004B4FEE" w:rsidRDefault="006B4315" w:rsidP="00187E49">
      <w:pPr>
        <w:rPr>
          <w:u w:val="single"/>
        </w:rPr>
      </w:pPr>
      <w:r w:rsidRPr="004B4FEE">
        <w:rPr>
          <w:u w:val="single"/>
        </w:rPr>
        <w:t>Springshed Updates</w:t>
      </w:r>
      <w:r w:rsidRPr="004B4FEE">
        <w:rPr>
          <w:b/>
        </w:rPr>
        <w:t xml:space="preserve"> -</w:t>
      </w:r>
      <w:r w:rsidRPr="004B4FEE">
        <w:t xml:space="preserve"> Cal Jamison</w:t>
      </w:r>
      <w:r w:rsidRPr="004B4FEE">
        <w:rPr>
          <w:u w:val="single"/>
        </w:rPr>
        <w:t xml:space="preserve"> </w:t>
      </w:r>
    </w:p>
    <w:p w14:paraId="41BCC475" w14:textId="77777777" w:rsidR="00A74DDD" w:rsidRPr="004B4FEE" w:rsidRDefault="00A74DDD" w:rsidP="00A74DDD">
      <w:pPr>
        <w:pStyle w:val="ListParagraph"/>
        <w:numPr>
          <w:ilvl w:val="0"/>
          <w:numId w:val="6"/>
        </w:numPr>
      </w:pPr>
      <w:r w:rsidRPr="004B4FEE">
        <w:t xml:space="preserve">Spring Creek has stopped flowing and WS and sinks are clearing.  Divers can dive and clear water projected.  We can trace green water. These are conditions we need to study right now. </w:t>
      </w:r>
    </w:p>
    <w:p w14:paraId="01C99D64" w14:textId="77777777" w:rsidR="00A74DDD" w:rsidRPr="004B4FEE" w:rsidRDefault="00A74DDD" w:rsidP="00A74DDD">
      <w:pPr>
        <w:pStyle w:val="ListParagraph"/>
        <w:numPr>
          <w:ilvl w:val="0"/>
          <w:numId w:val="6"/>
        </w:numPr>
      </w:pPr>
      <w:r w:rsidRPr="004B4FEE">
        <w:t>Cal samples on Thursdays and Pete has agreed to daily samples.</w:t>
      </w:r>
    </w:p>
    <w:p w14:paraId="2EA7B37C" w14:textId="77777777" w:rsidR="001C7EDF" w:rsidRPr="004B4FEE" w:rsidRDefault="001C7EDF" w:rsidP="006B4315">
      <w:pPr>
        <w:rPr>
          <w:b/>
        </w:rPr>
      </w:pPr>
    </w:p>
    <w:p w14:paraId="729D71B1" w14:textId="77777777" w:rsidR="001C7EDF" w:rsidRPr="004B4FEE" w:rsidRDefault="006B4315" w:rsidP="006B4315">
      <w:pPr>
        <w:rPr>
          <w:b/>
        </w:rPr>
      </w:pPr>
      <w:r w:rsidRPr="004B4FEE">
        <w:rPr>
          <w:b/>
        </w:rPr>
        <w:t>Adjourn</w:t>
      </w:r>
      <w:r w:rsidR="00C14E5A" w:rsidRPr="004B4FEE">
        <w:rPr>
          <w:b/>
        </w:rPr>
        <w:t xml:space="preserve"> </w:t>
      </w:r>
    </w:p>
    <w:p w14:paraId="1D1F7562" w14:textId="77777777" w:rsidR="001C7EDF" w:rsidRPr="004B4FEE" w:rsidRDefault="001C7EDF" w:rsidP="006B4315">
      <w:pPr>
        <w:rPr>
          <w:b/>
        </w:rPr>
      </w:pPr>
    </w:p>
    <w:p w14:paraId="5AE70199" w14:textId="77777777" w:rsidR="006B4315" w:rsidRPr="004B4FEE" w:rsidRDefault="001C7EDF" w:rsidP="006B4315">
      <w:r w:rsidRPr="004B4FEE">
        <w:t xml:space="preserve">Cal Jamison’s motion was seconded by Debbie Lightsey and passed. </w:t>
      </w:r>
      <w:r w:rsidR="00C14E5A" w:rsidRPr="004B4FEE">
        <w:t xml:space="preserve"> </w:t>
      </w:r>
    </w:p>
    <w:p w14:paraId="6B3531FB" w14:textId="77777777" w:rsidR="006B4315" w:rsidRPr="004B4FEE" w:rsidRDefault="006B4315" w:rsidP="006B4315">
      <w:pPr>
        <w:rPr>
          <w:b/>
        </w:rPr>
      </w:pPr>
    </w:p>
    <w:p w14:paraId="72CB5D7F" w14:textId="77777777" w:rsidR="00827098" w:rsidRPr="004B4FEE" w:rsidRDefault="00827098">
      <w:pPr>
        <w:spacing w:after="200"/>
        <w:rPr>
          <w:sz w:val="20"/>
        </w:rPr>
      </w:pPr>
      <w:r w:rsidRPr="004B4FEE">
        <w:rPr>
          <w:sz w:val="20"/>
        </w:rPr>
        <w:br w:type="page"/>
      </w:r>
    </w:p>
    <w:p w14:paraId="7ECEBFF4" w14:textId="77777777" w:rsidR="0039229D" w:rsidRPr="004B4FEE" w:rsidRDefault="0039229D" w:rsidP="00D66DC6">
      <w:pPr>
        <w:jc w:val="center"/>
        <w:rPr>
          <w:rFonts w:eastAsia="Arial"/>
        </w:rPr>
      </w:pPr>
      <w:r w:rsidRPr="004B4FEE">
        <w:rPr>
          <w:rFonts w:eastAsia="Arial"/>
        </w:rPr>
        <w:lastRenderedPageBreak/>
        <w:t>Appendix A</w:t>
      </w:r>
    </w:p>
    <w:p w14:paraId="5CA6E65B" w14:textId="77777777" w:rsidR="0039229D" w:rsidRPr="004B4FEE" w:rsidRDefault="0039229D" w:rsidP="0039229D">
      <w:pPr>
        <w:widowControl w:val="0"/>
        <w:tabs>
          <w:tab w:val="left" w:pos="599"/>
          <w:tab w:val="center" w:pos="4680"/>
        </w:tabs>
        <w:autoSpaceDE w:val="0"/>
        <w:autoSpaceDN w:val="0"/>
        <w:adjustRightInd w:val="0"/>
        <w:rPr>
          <w:b/>
          <w:bCs/>
          <w:sz w:val="44"/>
        </w:rPr>
      </w:pPr>
      <w:r w:rsidRPr="004B4FEE">
        <w:rPr>
          <w:b/>
          <w:bCs/>
          <w:sz w:val="44"/>
        </w:rPr>
        <w:tab/>
      </w:r>
      <w:r w:rsidRPr="004B4FEE">
        <w:rPr>
          <w:noProof/>
          <w:color w:val="FFFF00"/>
          <w:lang w:eastAsia="en-US"/>
        </w:rPr>
        <mc:AlternateContent>
          <mc:Choice Requires="wps">
            <w:drawing>
              <wp:anchor distT="0" distB="0" distL="114300" distR="114300" simplePos="0" relativeHeight="251671552" behindDoc="0" locked="0" layoutInCell="1" allowOverlap="1" wp14:anchorId="70CC4B6F" wp14:editId="6876E0DA">
                <wp:simplePos x="0" y="0"/>
                <wp:positionH relativeFrom="column">
                  <wp:posOffset>622935</wp:posOffset>
                </wp:positionH>
                <wp:positionV relativeFrom="paragraph">
                  <wp:posOffset>2540</wp:posOffset>
                </wp:positionV>
                <wp:extent cx="4639945" cy="44323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39945"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41D32" w14:textId="77777777" w:rsidR="004B4FEE" w:rsidRPr="006A46A4" w:rsidRDefault="004B4FEE" w:rsidP="0039229D">
                            <w:pPr>
                              <w:widowControl w:val="0"/>
                              <w:autoSpaceDE w:val="0"/>
                              <w:autoSpaceDN w:val="0"/>
                              <w:adjustRightInd w:val="0"/>
                              <w:jc w:val="center"/>
                              <w:rPr>
                                <w:rFonts w:ascii="Harlow Solid Italic" w:hAnsi="Harlow Solid Italic" w:cs="Times New Roman"/>
                                <w:b/>
                                <w:bCs/>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6A46A4">
                              <w:rPr>
                                <w:rFonts w:ascii="Harlow Solid Italic" w:hAnsi="Harlow Solid Italic" w:cs="Times New Roman"/>
                                <w:b/>
                                <w:bCs/>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2570CD00" w14:textId="77777777" w:rsidR="004B4FEE" w:rsidRDefault="004B4FEE" w:rsidP="003922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49.05pt;margin-top:.2pt;width:365.35pt;height:34.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" filled="f" stroked="f" strokeweight=".5pt">
                <v:textbox>
                  <w:txbxContent>
                    <w:p w14:paraId="35D41D32" w14:textId="77777777" w:rsidR="001C7EDF" w:rsidRPr="006A46A4" w:rsidRDefault="001C7EDF" w:rsidP="0039229D">
                      <w:pPr>
                        <w:widowControl w:val="0"/>
                        <w:autoSpaceDE w:val="0"/>
                        <w:autoSpaceDN w:val="0"/>
                        <w:adjustRightInd w:val="0"/>
                        <w:jc w:val="center"/>
                        <w:rPr>
                          <w:rFonts w:ascii="Harlow Solid Italic" w:hAnsi="Harlow Solid Italic" w:cs="Times New Roman"/>
                          <w:b/>
                          <w:bCs/>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6A46A4">
                        <w:rPr>
                          <w:rFonts w:ascii="Harlow Solid Italic" w:hAnsi="Harlow Solid Italic" w:cs="Times New Roman"/>
                          <w:b/>
                          <w:bCs/>
                          <w:color w:val="4F81BD" w:themeColor="accent1"/>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2570CD00" w14:textId="77777777" w:rsidR="001C7EDF" w:rsidRDefault="001C7EDF" w:rsidP="0039229D"/>
                  </w:txbxContent>
                </v:textbox>
              </v:shape>
            </w:pict>
          </mc:Fallback>
        </mc:AlternateContent>
      </w:r>
      <w:r w:rsidRPr="004B4FEE">
        <w:rPr>
          <w:noProof/>
          <w:lang w:eastAsia="en-US"/>
        </w:rPr>
        <w:drawing>
          <wp:anchor distT="0" distB="0" distL="114300" distR="114300" simplePos="0" relativeHeight="251670528" behindDoc="1" locked="0" layoutInCell="1" allowOverlap="1" wp14:anchorId="339CEB08" wp14:editId="25F15199">
            <wp:simplePos x="0" y="0"/>
            <wp:positionH relativeFrom="column">
              <wp:posOffset>416257</wp:posOffset>
            </wp:positionH>
            <wp:positionV relativeFrom="paragraph">
              <wp:posOffset>0</wp:posOffset>
            </wp:positionV>
            <wp:extent cx="5104263" cy="1481222"/>
            <wp:effectExtent l="0" t="0" r="1270" b="508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263" cy="1481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FEE">
        <w:rPr>
          <w:b/>
          <w:bCs/>
          <w:sz w:val="44"/>
        </w:rPr>
        <w:t xml:space="preserve"> </w:t>
      </w:r>
    </w:p>
    <w:p w14:paraId="09E00E7F" w14:textId="77777777" w:rsidR="0039229D" w:rsidRPr="004B4FEE" w:rsidRDefault="0039229D" w:rsidP="0039229D">
      <w:pPr>
        <w:widowControl w:val="0"/>
        <w:autoSpaceDE w:val="0"/>
        <w:autoSpaceDN w:val="0"/>
        <w:adjustRightInd w:val="0"/>
        <w:jc w:val="center"/>
        <w:rPr>
          <w:b/>
          <w:bCs/>
          <w:sz w:val="16"/>
          <w:szCs w:val="16"/>
        </w:rPr>
      </w:pPr>
    </w:p>
    <w:p w14:paraId="7398E504" w14:textId="77777777" w:rsidR="0039229D" w:rsidRPr="004B4FEE" w:rsidRDefault="0039229D" w:rsidP="0039229D">
      <w:pPr>
        <w:widowControl w:val="0"/>
        <w:autoSpaceDE w:val="0"/>
        <w:autoSpaceDN w:val="0"/>
        <w:adjustRightInd w:val="0"/>
        <w:jc w:val="center"/>
        <w:rPr>
          <w:b/>
          <w:bCs/>
          <w:sz w:val="44"/>
        </w:rPr>
      </w:pPr>
      <w:r w:rsidRPr="004B4FEE">
        <w:rPr>
          <w:bCs/>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Agenda</w:t>
      </w:r>
    </w:p>
    <w:p w14:paraId="4B96C436" w14:textId="77777777" w:rsidR="0039229D" w:rsidRPr="004B4FEE" w:rsidRDefault="0039229D" w:rsidP="0039229D">
      <w:pPr>
        <w:widowControl w:val="0"/>
        <w:autoSpaceDE w:val="0"/>
        <w:autoSpaceDN w:val="0"/>
        <w:adjustRightInd w:val="0"/>
        <w:jc w:val="center"/>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B4FEE">
        <w:rPr>
          <w:bCs/>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10-16-15</w:t>
      </w:r>
    </w:p>
    <w:p w14:paraId="71F22BE6" w14:textId="77777777" w:rsidR="0039229D" w:rsidRPr="004B4FEE" w:rsidRDefault="0039229D" w:rsidP="0039229D">
      <w:pPr>
        <w:widowControl w:val="0"/>
        <w:autoSpaceDE w:val="0"/>
        <w:autoSpaceDN w:val="0"/>
        <w:adjustRightInd w:val="0"/>
        <w:jc w:val="center"/>
        <w:rPr>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B4FEE">
        <w:rPr>
          <w:bCs/>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9 am to 12 pm, Renaissance Center</w:t>
      </w:r>
    </w:p>
    <w:p w14:paraId="728B000D" w14:textId="77777777" w:rsidR="0039229D" w:rsidRPr="004B4FEE" w:rsidRDefault="0039229D" w:rsidP="0039229D">
      <w:pPr>
        <w:widowControl w:val="0"/>
        <w:autoSpaceDE w:val="0"/>
        <w:autoSpaceDN w:val="0"/>
        <w:adjustRightInd w:val="0"/>
        <w:jc w:val="center"/>
        <w:rPr>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B4FEE">
        <w:rPr>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435 N. Macomb Street, 2nd Floor Conference Room</w:t>
      </w:r>
    </w:p>
    <w:p w14:paraId="598DE955" w14:textId="77777777" w:rsidR="0039229D" w:rsidRPr="004B4FEE" w:rsidRDefault="0039229D" w:rsidP="0039229D">
      <w:pPr>
        <w:widowControl w:val="0"/>
        <w:autoSpaceDE w:val="0"/>
        <w:autoSpaceDN w:val="0"/>
        <w:adjustRightInd w:val="0"/>
        <w:jc w:val="center"/>
      </w:pPr>
    </w:p>
    <w:p w14:paraId="343D5066" w14:textId="77777777" w:rsidR="0039229D" w:rsidRPr="004B4FEE" w:rsidRDefault="0039229D" w:rsidP="0039229D">
      <w:pPr>
        <w:widowControl w:val="0"/>
        <w:autoSpaceDE w:val="0"/>
        <w:autoSpaceDN w:val="0"/>
        <w:adjustRightInd w:val="0"/>
        <w:rPr>
          <w:sz w:val="20"/>
        </w:rPr>
      </w:pPr>
      <w:r w:rsidRPr="004B4FEE">
        <w:rPr>
          <w:b/>
          <w:bCs/>
          <w:sz w:val="20"/>
        </w:rPr>
        <w:t>9:00</w:t>
      </w:r>
      <w:r w:rsidRPr="004B4FEE">
        <w:rPr>
          <w:b/>
          <w:bCs/>
          <w:sz w:val="20"/>
        </w:rPr>
        <w:tab/>
        <w:t>Opening</w:t>
      </w:r>
    </w:p>
    <w:p w14:paraId="2F422FD3" w14:textId="77777777" w:rsidR="0039229D" w:rsidRPr="004B4FEE" w:rsidRDefault="0039229D" w:rsidP="0039229D">
      <w:pPr>
        <w:widowControl w:val="0"/>
        <w:autoSpaceDE w:val="0"/>
        <w:autoSpaceDN w:val="0"/>
        <w:adjustRightInd w:val="0"/>
        <w:ind w:left="720"/>
        <w:rPr>
          <w:sz w:val="20"/>
        </w:rPr>
      </w:pPr>
      <w:r w:rsidRPr="004B4FEE">
        <w:rPr>
          <w:sz w:val="20"/>
        </w:rPr>
        <w:t>Welcome and meeting agenda review (Seán McGlynn)</w:t>
      </w:r>
    </w:p>
    <w:p w14:paraId="1931722B" w14:textId="77777777" w:rsidR="0039229D" w:rsidRPr="004B4FEE" w:rsidRDefault="0039229D" w:rsidP="0039229D">
      <w:pPr>
        <w:widowControl w:val="0"/>
        <w:autoSpaceDE w:val="0"/>
        <w:autoSpaceDN w:val="0"/>
        <w:adjustRightInd w:val="0"/>
        <w:ind w:left="720"/>
        <w:rPr>
          <w:sz w:val="20"/>
        </w:rPr>
      </w:pPr>
      <w:r w:rsidRPr="004B4FEE">
        <w:rPr>
          <w:sz w:val="20"/>
        </w:rPr>
        <w:t>Introductions (Board)</w:t>
      </w:r>
    </w:p>
    <w:p w14:paraId="18F59E29" w14:textId="77777777" w:rsidR="0039229D" w:rsidRPr="004B4FEE" w:rsidRDefault="0039229D" w:rsidP="0039229D">
      <w:pPr>
        <w:widowControl w:val="0"/>
        <w:autoSpaceDE w:val="0"/>
        <w:autoSpaceDN w:val="0"/>
        <w:adjustRightInd w:val="0"/>
        <w:ind w:left="720"/>
        <w:rPr>
          <w:sz w:val="20"/>
        </w:rPr>
      </w:pPr>
      <w:r w:rsidRPr="004B4FEE">
        <w:rPr>
          <w:sz w:val="20"/>
        </w:rPr>
        <w:t xml:space="preserve">Secretary Minutes (Tom Taylor) </w:t>
      </w:r>
      <w:r w:rsidR="00BD3FD5" w:rsidRPr="004B4FEE">
        <w:rPr>
          <w:sz w:val="20"/>
        </w:rPr>
        <w:t>approved</w:t>
      </w:r>
    </w:p>
    <w:p w14:paraId="21C149C3" w14:textId="77777777" w:rsidR="0039229D" w:rsidRPr="004B4FEE" w:rsidRDefault="0039229D" w:rsidP="0039229D">
      <w:pPr>
        <w:widowControl w:val="0"/>
        <w:autoSpaceDE w:val="0"/>
        <w:autoSpaceDN w:val="0"/>
        <w:adjustRightInd w:val="0"/>
        <w:ind w:left="720"/>
        <w:rPr>
          <w:sz w:val="20"/>
        </w:rPr>
      </w:pPr>
      <w:r w:rsidRPr="004B4FEE">
        <w:rPr>
          <w:sz w:val="20"/>
        </w:rPr>
        <w:t>Treasurer Report</w:t>
      </w:r>
      <w:r w:rsidRPr="004B4FEE">
        <w:rPr>
          <w:b/>
          <w:color w:val="222222"/>
          <w:sz w:val="20"/>
          <w:shd w:val="clear" w:color="auto" w:fill="FFFFFF"/>
        </w:rPr>
        <w:t xml:space="preserve"> </w:t>
      </w:r>
      <w:r w:rsidRPr="004B4FEE">
        <w:rPr>
          <w:sz w:val="20"/>
        </w:rPr>
        <w:t>(Howard Kessler) none</w:t>
      </w:r>
    </w:p>
    <w:p w14:paraId="0F378088" w14:textId="77777777" w:rsidR="0039229D" w:rsidRPr="004B4FEE" w:rsidRDefault="0039229D" w:rsidP="0039229D">
      <w:pPr>
        <w:tabs>
          <w:tab w:val="left" w:pos="720"/>
        </w:tabs>
        <w:rPr>
          <w:sz w:val="20"/>
        </w:rPr>
      </w:pPr>
    </w:p>
    <w:p w14:paraId="5F4A87D8" w14:textId="77777777" w:rsidR="0039229D" w:rsidRPr="004B4FEE" w:rsidRDefault="0039229D" w:rsidP="0039229D">
      <w:pPr>
        <w:tabs>
          <w:tab w:val="left" w:pos="720"/>
        </w:tabs>
        <w:ind w:left="720" w:hanging="720"/>
        <w:rPr>
          <w:b/>
          <w:sz w:val="20"/>
        </w:rPr>
      </w:pPr>
      <w:r w:rsidRPr="004B4FEE">
        <w:rPr>
          <w:b/>
          <w:sz w:val="20"/>
        </w:rPr>
        <w:t>9:15</w:t>
      </w:r>
      <w:r w:rsidRPr="004B4FEE">
        <w:rPr>
          <w:b/>
          <w:sz w:val="20"/>
        </w:rPr>
        <w:tab/>
        <w:t>US Highway 319 / Crawfordville Road Widening  -</w:t>
      </w:r>
      <w:r w:rsidRPr="004B4FEE">
        <w:t xml:space="preserve"> </w:t>
      </w:r>
      <w:r w:rsidRPr="004B4FEE">
        <w:rPr>
          <w:sz w:val="20"/>
        </w:rPr>
        <w:t>Bob Deyle and Albert Gregory</w:t>
      </w:r>
    </w:p>
    <w:p w14:paraId="494A4A47" w14:textId="77777777" w:rsidR="0039229D" w:rsidRPr="004B4FEE" w:rsidRDefault="0039229D" w:rsidP="0039229D">
      <w:pPr>
        <w:tabs>
          <w:tab w:val="left" w:pos="720"/>
        </w:tabs>
        <w:ind w:left="720" w:hanging="720"/>
        <w:rPr>
          <w:sz w:val="20"/>
        </w:rPr>
      </w:pPr>
      <w:r w:rsidRPr="004B4FEE">
        <w:rPr>
          <w:b/>
          <w:sz w:val="20"/>
        </w:rPr>
        <w:tab/>
      </w:r>
      <w:r w:rsidRPr="004B4FEE">
        <w:rPr>
          <w:b/>
          <w:sz w:val="20"/>
        </w:rPr>
        <w:tab/>
      </w:r>
      <w:r w:rsidRPr="004B4FEE">
        <w:rPr>
          <w:sz w:val="20"/>
        </w:rPr>
        <w:t>Discussion and mapping</w:t>
      </w:r>
      <w:r w:rsidRPr="004B4FEE">
        <w:rPr>
          <w:b/>
          <w:sz w:val="20"/>
        </w:rPr>
        <w:t xml:space="preserve"> </w:t>
      </w:r>
    </w:p>
    <w:p w14:paraId="42105358" w14:textId="77777777" w:rsidR="0039229D" w:rsidRPr="004B4FEE" w:rsidRDefault="0039229D" w:rsidP="0039229D">
      <w:pPr>
        <w:tabs>
          <w:tab w:val="left" w:pos="720"/>
        </w:tabs>
        <w:ind w:left="720" w:hanging="720"/>
        <w:rPr>
          <w:b/>
          <w:sz w:val="20"/>
        </w:rPr>
      </w:pPr>
      <w:r w:rsidRPr="004B4FEE">
        <w:rPr>
          <w:b/>
          <w:sz w:val="20"/>
        </w:rPr>
        <w:t>10:00</w:t>
      </w:r>
      <w:r w:rsidRPr="004B4FEE">
        <w:rPr>
          <w:b/>
          <w:sz w:val="20"/>
        </w:rPr>
        <w:tab/>
        <w:t>Questions</w:t>
      </w:r>
    </w:p>
    <w:p w14:paraId="075A30BD" w14:textId="77777777" w:rsidR="0039229D" w:rsidRPr="004B4FEE" w:rsidRDefault="0039229D" w:rsidP="0039229D">
      <w:pPr>
        <w:tabs>
          <w:tab w:val="left" w:pos="720"/>
        </w:tabs>
        <w:ind w:left="720" w:hanging="720"/>
        <w:rPr>
          <w:b/>
          <w:sz w:val="20"/>
        </w:rPr>
      </w:pPr>
    </w:p>
    <w:p w14:paraId="2A0C6701" w14:textId="77777777" w:rsidR="0039229D" w:rsidRPr="004B4FEE" w:rsidRDefault="0039229D" w:rsidP="0039229D">
      <w:pPr>
        <w:rPr>
          <w:b/>
          <w:sz w:val="20"/>
        </w:rPr>
      </w:pPr>
      <w:r w:rsidRPr="004B4FEE">
        <w:rPr>
          <w:b/>
          <w:sz w:val="20"/>
        </w:rPr>
        <w:t>10:10</w:t>
      </w:r>
      <w:r w:rsidRPr="004B4FEE">
        <w:rPr>
          <w:b/>
          <w:sz w:val="20"/>
        </w:rPr>
        <w:tab/>
        <w:t xml:space="preserve">Parks in Peril - </w:t>
      </w:r>
      <w:r w:rsidRPr="004B4FEE">
        <w:rPr>
          <w:sz w:val="20"/>
        </w:rPr>
        <w:t>Jim Stevenson</w:t>
      </w:r>
      <w:r w:rsidRPr="004B4FEE">
        <w:rPr>
          <w:b/>
          <w:sz w:val="20"/>
        </w:rPr>
        <w:t xml:space="preserve"> </w:t>
      </w:r>
    </w:p>
    <w:p w14:paraId="38D84883" w14:textId="77777777" w:rsidR="0039229D" w:rsidRPr="004B4FEE" w:rsidRDefault="0039229D" w:rsidP="0039229D">
      <w:pPr>
        <w:tabs>
          <w:tab w:val="left" w:pos="720"/>
        </w:tabs>
        <w:ind w:left="720" w:hanging="720"/>
        <w:rPr>
          <w:sz w:val="20"/>
        </w:rPr>
      </w:pPr>
      <w:r w:rsidRPr="004B4FEE">
        <w:rPr>
          <w:b/>
          <w:sz w:val="20"/>
        </w:rPr>
        <w:tab/>
      </w:r>
      <w:r w:rsidRPr="004B4FEE">
        <w:rPr>
          <w:b/>
          <w:sz w:val="20"/>
        </w:rPr>
        <w:tab/>
      </w:r>
      <w:r w:rsidRPr="004B4FEE">
        <w:rPr>
          <w:sz w:val="20"/>
        </w:rPr>
        <w:t>Leon Legislative Delegation Public Meeting, Sept. 21 at 6:00 p.m. (LCC Chamber)</w:t>
      </w:r>
    </w:p>
    <w:p w14:paraId="5C629770" w14:textId="77777777" w:rsidR="0039229D" w:rsidRPr="004B4FEE" w:rsidRDefault="0039229D" w:rsidP="0039229D">
      <w:pPr>
        <w:tabs>
          <w:tab w:val="left" w:pos="720"/>
        </w:tabs>
        <w:ind w:left="720" w:hanging="720"/>
        <w:rPr>
          <w:b/>
          <w:sz w:val="20"/>
        </w:rPr>
      </w:pPr>
      <w:r w:rsidRPr="004B4FEE">
        <w:rPr>
          <w:b/>
          <w:sz w:val="20"/>
        </w:rPr>
        <w:t>10:30</w:t>
      </w:r>
      <w:r w:rsidRPr="004B4FEE">
        <w:rPr>
          <w:b/>
          <w:sz w:val="20"/>
        </w:rPr>
        <w:tab/>
        <w:t>Questions</w:t>
      </w:r>
    </w:p>
    <w:p w14:paraId="4D589953" w14:textId="77777777" w:rsidR="0039229D" w:rsidRPr="004B4FEE" w:rsidRDefault="0039229D" w:rsidP="0039229D">
      <w:pPr>
        <w:tabs>
          <w:tab w:val="left" w:pos="720"/>
        </w:tabs>
        <w:ind w:left="720" w:hanging="720"/>
        <w:rPr>
          <w:b/>
          <w:sz w:val="20"/>
        </w:rPr>
      </w:pPr>
    </w:p>
    <w:p w14:paraId="5AFEE5BC" w14:textId="77777777" w:rsidR="0039229D" w:rsidRPr="004B4FEE" w:rsidRDefault="0039229D" w:rsidP="0039229D">
      <w:pPr>
        <w:rPr>
          <w:sz w:val="20"/>
        </w:rPr>
      </w:pPr>
      <w:r w:rsidRPr="004B4FEE">
        <w:rPr>
          <w:b/>
          <w:sz w:val="20"/>
        </w:rPr>
        <w:t>10:40</w:t>
      </w:r>
      <w:r w:rsidRPr="004B4FEE">
        <w:rPr>
          <w:b/>
          <w:sz w:val="20"/>
        </w:rPr>
        <w:tab/>
        <w:t>Sally Ward Dive Permit, Position Letter</w:t>
      </w:r>
      <w:r w:rsidRPr="004B4FEE">
        <w:rPr>
          <w:sz w:val="20"/>
        </w:rPr>
        <w:t xml:space="preserve"> - (Cal Jamison)</w:t>
      </w:r>
    </w:p>
    <w:p w14:paraId="7FC03C4D" w14:textId="77777777" w:rsidR="0039229D" w:rsidRPr="004B4FEE" w:rsidRDefault="0039229D" w:rsidP="0039229D">
      <w:pPr>
        <w:tabs>
          <w:tab w:val="left" w:pos="720"/>
        </w:tabs>
        <w:rPr>
          <w:b/>
          <w:sz w:val="20"/>
        </w:rPr>
      </w:pPr>
      <w:r w:rsidRPr="004B4FEE">
        <w:rPr>
          <w:b/>
          <w:sz w:val="20"/>
        </w:rPr>
        <w:t>11:00</w:t>
      </w:r>
      <w:r w:rsidRPr="004B4FEE">
        <w:rPr>
          <w:b/>
          <w:sz w:val="20"/>
        </w:rPr>
        <w:tab/>
        <w:t>Questions</w:t>
      </w:r>
    </w:p>
    <w:p w14:paraId="0CD66277" w14:textId="77777777" w:rsidR="0039229D" w:rsidRPr="004B4FEE" w:rsidRDefault="0039229D" w:rsidP="0039229D">
      <w:pPr>
        <w:rPr>
          <w:b/>
          <w:sz w:val="20"/>
        </w:rPr>
      </w:pPr>
    </w:p>
    <w:p w14:paraId="178C38E3" w14:textId="77777777" w:rsidR="0039229D" w:rsidRPr="004B4FEE" w:rsidRDefault="0039229D" w:rsidP="0039229D">
      <w:pPr>
        <w:tabs>
          <w:tab w:val="left" w:pos="720"/>
        </w:tabs>
        <w:ind w:left="720" w:hanging="720"/>
        <w:rPr>
          <w:b/>
          <w:sz w:val="20"/>
        </w:rPr>
      </w:pPr>
      <w:r w:rsidRPr="004B4FEE">
        <w:rPr>
          <w:b/>
          <w:sz w:val="20"/>
        </w:rPr>
        <w:t>11:05 – 11:15</w:t>
      </w:r>
      <w:r w:rsidRPr="004B4FEE">
        <w:rPr>
          <w:b/>
          <w:sz w:val="20"/>
        </w:rPr>
        <w:tab/>
        <w:t>Break</w:t>
      </w:r>
    </w:p>
    <w:p w14:paraId="796F2524" w14:textId="77777777" w:rsidR="0039229D" w:rsidRPr="004B4FEE" w:rsidRDefault="0039229D" w:rsidP="0039229D">
      <w:pPr>
        <w:rPr>
          <w:b/>
          <w:sz w:val="20"/>
        </w:rPr>
      </w:pPr>
    </w:p>
    <w:p w14:paraId="37F0DDA0" w14:textId="77777777" w:rsidR="0039229D" w:rsidRPr="004B4FEE" w:rsidRDefault="0039229D" w:rsidP="0039229D">
      <w:pPr>
        <w:ind w:left="720" w:hanging="720"/>
        <w:rPr>
          <w:sz w:val="20"/>
        </w:rPr>
      </w:pPr>
      <w:r w:rsidRPr="004B4FEE">
        <w:rPr>
          <w:b/>
          <w:sz w:val="20"/>
        </w:rPr>
        <w:t>11:15</w:t>
      </w:r>
      <w:r w:rsidRPr="004B4FEE">
        <w:rPr>
          <w:b/>
          <w:sz w:val="20"/>
        </w:rPr>
        <w:tab/>
        <w:t xml:space="preserve">What’s new </w:t>
      </w:r>
      <w:r w:rsidRPr="004B4FEE">
        <w:rPr>
          <w:sz w:val="20"/>
        </w:rPr>
        <w:t>(about 5 minutes each)</w:t>
      </w:r>
    </w:p>
    <w:p w14:paraId="2E730D3B" w14:textId="77777777" w:rsidR="0039229D" w:rsidRPr="004B4FEE" w:rsidRDefault="0039229D" w:rsidP="0039229D">
      <w:pPr>
        <w:pStyle w:val="ListParagraph"/>
        <w:numPr>
          <w:ilvl w:val="1"/>
          <w:numId w:val="1"/>
        </w:numPr>
        <w:rPr>
          <w:sz w:val="20"/>
          <w:u w:val="single"/>
        </w:rPr>
      </w:pPr>
      <w:r w:rsidRPr="004B4FEE">
        <w:rPr>
          <w:sz w:val="20"/>
          <w:u w:val="single"/>
        </w:rPr>
        <w:t xml:space="preserve">Tom </w:t>
      </w:r>
      <w:r w:rsidR="00BD3FD5" w:rsidRPr="004B4FEE">
        <w:rPr>
          <w:sz w:val="20"/>
          <w:u w:val="single"/>
        </w:rPr>
        <w:t>Swihart</w:t>
      </w:r>
      <w:r w:rsidRPr="004B4FEE">
        <w:rPr>
          <w:sz w:val="20"/>
          <w:u w:val="single"/>
        </w:rPr>
        <w:t xml:space="preserve"> is resigning</w:t>
      </w:r>
    </w:p>
    <w:p w14:paraId="0ECF5C90" w14:textId="77777777" w:rsidR="0039229D" w:rsidRPr="004B4FEE" w:rsidRDefault="0039229D" w:rsidP="0039229D">
      <w:pPr>
        <w:pStyle w:val="ListParagraph"/>
        <w:numPr>
          <w:ilvl w:val="1"/>
          <w:numId w:val="1"/>
        </w:numPr>
        <w:rPr>
          <w:sz w:val="20"/>
          <w:u w:val="single"/>
        </w:rPr>
      </w:pPr>
      <w:r w:rsidRPr="004B4FEE">
        <w:rPr>
          <w:sz w:val="20"/>
          <w:u w:val="single"/>
        </w:rPr>
        <w:t>Karst Lake Updates</w:t>
      </w:r>
      <w:r w:rsidRPr="004B4FEE">
        <w:rPr>
          <w:b/>
          <w:sz w:val="20"/>
        </w:rPr>
        <w:t xml:space="preserve"> -</w:t>
      </w:r>
      <w:r w:rsidRPr="004B4FEE">
        <w:t xml:space="preserve"> </w:t>
      </w:r>
      <w:r w:rsidRPr="004B4FEE">
        <w:rPr>
          <w:sz w:val="20"/>
        </w:rPr>
        <w:t>John Outland</w:t>
      </w:r>
    </w:p>
    <w:p w14:paraId="441EC8C5" w14:textId="77777777" w:rsidR="0039229D" w:rsidRPr="004B4FEE" w:rsidRDefault="0039229D" w:rsidP="0039229D">
      <w:pPr>
        <w:pStyle w:val="ListParagraph"/>
        <w:numPr>
          <w:ilvl w:val="2"/>
          <w:numId w:val="1"/>
        </w:numPr>
        <w:rPr>
          <w:sz w:val="20"/>
        </w:rPr>
      </w:pPr>
      <w:r w:rsidRPr="004B4FEE">
        <w:rPr>
          <w:sz w:val="20"/>
        </w:rPr>
        <w:t>Turbidity Plume in the ULL and other noteworthy events</w:t>
      </w:r>
    </w:p>
    <w:p w14:paraId="6C08F9D7" w14:textId="77777777" w:rsidR="0039229D" w:rsidRPr="004B4FEE" w:rsidRDefault="0039229D" w:rsidP="0039229D">
      <w:pPr>
        <w:pStyle w:val="ListParagraph"/>
        <w:numPr>
          <w:ilvl w:val="1"/>
          <w:numId w:val="1"/>
        </w:numPr>
        <w:rPr>
          <w:sz w:val="20"/>
        </w:rPr>
      </w:pPr>
      <w:r w:rsidRPr="004B4FEE">
        <w:rPr>
          <w:sz w:val="20"/>
          <w:u w:val="single"/>
        </w:rPr>
        <w:t>Septic to Sewer</w:t>
      </w:r>
      <w:r w:rsidRPr="004B4FEE">
        <w:rPr>
          <w:sz w:val="20"/>
        </w:rPr>
        <w:t xml:space="preserve"> </w:t>
      </w:r>
      <w:r w:rsidRPr="004B4FEE">
        <w:rPr>
          <w:b/>
          <w:sz w:val="20"/>
        </w:rPr>
        <w:t xml:space="preserve"> </w:t>
      </w:r>
      <w:r w:rsidR="00BD3FD5" w:rsidRPr="004B4FEE">
        <w:rPr>
          <w:b/>
          <w:sz w:val="20"/>
        </w:rPr>
        <w:t>-</w:t>
      </w:r>
      <w:r w:rsidR="00BD3FD5" w:rsidRPr="004B4FEE">
        <w:t xml:space="preserve"> </w:t>
      </w:r>
      <w:r w:rsidR="00BD3FD5" w:rsidRPr="004B4FEE">
        <w:rPr>
          <w:sz w:val="20"/>
        </w:rPr>
        <w:t>optimal</w:t>
      </w:r>
      <w:r w:rsidRPr="004B4FEE">
        <w:rPr>
          <w:sz w:val="20"/>
        </w:rPr>
        <w:t xml:space="preserve"> project location to protect Wakulla Springs</w:t>
      </w:r>
    </w:p>
    <w:p w14:paraId="2F65A9DD" w14:textId="77777777" w:rsidR="0039229D" w:rsidRPr="004B4FEE" w:rsidRDefault="0039229D" w:rsidP="0039229D">
      <w:pPr>
        <w:pStyle w:val="ListParagraph"/>
        <w:numPr>
          <w:ilvl w:val="1"/>
          <w:numId w:val="1"/>
        </w:numPr>
        <w:rPr>
          <w:sz w:val="20"/>
        </w:rPr>
      </w:pPr>
      <w:r w:rsidRPr="004B4FEE">
        <w:rPr>
          <w:sz w:val="20"/>
          <w:u w:val="single"/>
        </w:rPr>
        <w:t>Legislative Report</w:t>
      </w:r>
      <w:r w:rsidRPr="004B4FEE">
        <w:rPr>
          <w:b/>
          <w:sz w:val="20"/>
        </w:rPr>
        <w:t xml:space="preserve"> -</w:t>
      </w:r>
      <w:r w:rsidRPr="004B4FEE">
        <w:t xml:space="preserve"> </w:t>
      </w:r>
      <w:r w:rsidRPr="004B4FEE">
        <w:rPr>
          <w:sz w:val="20"/>
        </w:rPr>
        <w:t>Rob Williams and Charles Pattison</w:t>
      </w:r>
    </w:p>
    <w:p w14:paraId="6A324765" w14:textId="77777777" w:rsidR="0039229D" w:rsidRPr="004B4FEE" w:rsidRDefault="0039229D" w:rsidP="0039229D">
      <w:pPr>
        <w:pStyle w:val="ListParagraph"/>
        <w:numPr>
          <w:ilvl w:val="1"/>
          <w:numId w:val="1"/>
        </w:numPr>
        <w:rPr>
          <w:sz w:val="20"/>
        </w:rPr>
      </w:pPr>
      <w:r w:rsidRPr="004B4FEE">
        <w:rPr>
          <w:sz w:val="20"/>
          <w:u w:val="single"/>
        </w:rPr>
        <w:t>FOWS Strategy Session</w:t>
      </w:r>
      <w:r w:rsidRPr="004B4FEE">
        <w:rPr>
          <w:sz w:val="20"/>
        </w:rPr>
        <w:t xml:space="preserve"> </w:t>
      </w:r>
      <w:r w:rsidRPr="004B4FEE">
        <w:rPr>
          <w:b/>
          <w:sz w:val="20"/>
        </w:rPr>
        <w:t xml:space="preserve"> -</w:t>
      </w:r>
      <w:r w:rsidRPr="004B4FEE">
        <w:t xml:space="preserve"> </w:t>
      </w:r>
      <w:r w:rsidRPr="004B4FEE">
        <w:rPr>
          <w:sz w:val="20"/>
        </w:rPr>
        <w:t>Tom Taylor</w:t>
      </w:r>
    </w:p>
    <w:p w14:paraId="25E9CBCE" w14:textId="77777777" w:rsidR="0039229D" w:rsidRPr="004B4FEE" w:rsidRDefault="0039229D" w:rsidP="0039229D">
      <w:pPr>
        <w:pStyle w:val="ListParagraph"/>
        <w:numPr>
          <w:ilvl w:val="1"/>
          <w:numId w:val="1"/>
        </w:numPr>
        <w:rPr>
          <w:sz w:val="20"/>
        </w:rPr>
      </w:pPr>
      <w:r w:rsidRPr="004B4FEE">
        <w:rPr>
          <w:sz w:val="20"/>
          <w:u w:val="single"/>
        </w:rPr>
        <w:t xml:space="preserve">BMAP Update </w:t>
      </w:r>
      <w:r w:rsidRPr="004B4FEE">
        <w:rPr>
          <w:b/>
          <w:sz w:val="20"/>
        </w:rPr>
        <w:t xml:space="preserve"> -</w:t>
      </w:r>
      <w:r w:rsidRPr="004B4FEE">
        <w:t xml:space="preserve"> </w:t>
      </w:r>
      <w:r w:rsidRPr="004B4FEE">
        <w:rPr>
          <w:sz w:val="20"/>
        </w:rPr>
        <w:t>Tom Taylor</w:t>
      </w:r>
    </w:p>
    <w:p w14:paraId="153C56B6" w14:textId="77777777" w:rsidR="0039229D" w:rsidRPr="004B4FEE" w:rsidRDefault="0039229D" w:rsidP="0039229D">
      <w:pPr>
        <w:pStyle w:val="ListParagraph"/>
        <w:numPr>
          <w:ilvl w:val="1"/>
          <w:numId w:val="1"/>
        </w:numPr>
        <w:rPr>
          <w:sz w:val="20"/>
        </w:rPr>
      </w:pPr>
      <w:r w:rsidRPr="004B4FEE">
        <w:rPr>
          <w:sz w:val="20"/>
          <w:u w:val="single"/>
        </w:rPr>
        <w:t>Algae in Wakulla Springs</w:t>
      </w:r>
      <w:r w:rsidRPr="004B4FEE">
        <w:rPr>
          <w:b/>
          <w:sz w:val="20"/>
        </w:rPr>
        <w:t xml:space="preserve"> -</w:t>
      </w:r>
      <w:r w:rsidRPr="004B4FEE">
        <w:t xml:space="preserve"> </w:t>
      </w:r>
      <w:r w:rsidRPr="004B4FEE">
        <w:rPr>
          <w:sz w:val="20"/>
        </w:rPr>
        <w:t xml:space="preserve">Bob Deyle and Seán McGlynn </w:t>
      </w:r>
    </w:p>
    <w:p w14:paraId="46D7326C" w14:textId="77777777" w:rsidR="0039229D" w:rsidRPr="004B4FEE" w:rsidRDefault="0039229D" w:rsidP="0039229D">
      <w:pPr>
        <w:pStyle w:val="ListParagraph"/>
        <w:numPr>
          <w:ilvl w:val="1"/>
          <w:numId w:val="1"/>
        </w:numPr>
        <w:rPr>
          <w:sz w:val="20"/>
        </w:rPr>
      </w:pPr>
      <w:r w:rsidRPr="004B4FEE">
        <w:rPr>
          <w:sz w:val="20"/>
          <w:u w:val="single"/>
        </w:rPr>
        <w:t>License Plate Grant Updates</w:t>
      </w:r>
      <w:r w:rsidRPr="004B4FEE">
        <w:rPr>
          <w:sz w:val="20"/>
        </w:rPr>
        <w:t xml:space="preserve"> </w:t>
      </w:r>
      <w:r w:rsidRPr="004B4FEE">
        <w:rPr>
          <w:b/>
          <w:sz w:val="20"/>
        </w:rPr>
        <w:t>-</w:t>
      </w:r>
      <w:r w:rsidRPr="004B4FEE">
        <w:t xml:space="preserve"> </w:t>
      </w:r>
      <w:r w:rsidRPr="004B4FEE">
        <w:rPr>
          <w:sz w:val="20"/>
        </w:rPr>
        <w:t xml:space="preserve">Bob Deyle </w:t>
      </w:r>
    </w:p>
    <w:p w14:paraId="48B63CD0" w14:textId="77777777" w:rsidR="0039229D" w:rsidRPr="004B4FEE" w:rsidRDefault="0039229D" w:rsidP="0039229D">
      <w:pPr>
        <w:pStyle w:val="ListParagraph"/>
        <w:numPr>
          <w:ilvl w:val="2"/>
          <w:numId w:val="1"/>
        </w:numPr>
        <w:rPr>
          <w:sz w:val="20"/>
        </w:rPr>
      </w:pPr>
      <w:r w:rsidRPr="004B4FEE">
        <w:rPr>
          <w:sz w:val="20"/>
        </w:rPr>
        <w:t>Following the Water to Wakulla Spring Video, Jim Stevenson</w:t>
      </w:r>
    </w:p>
    <w:p w14:paraId="1247E0C4" w14:textId="77777777" w:rsidR="0039229D" w:rsidRPr="004B4FEE" w:rsidRDefault="0039229D" w:rsidP="0039229D">
      <w:pPr>
        <w:pStyle w:val="ListParagraph"/>
        <w:numPr>
          <w:ilvl w:val="2"/>
          <w:numId w:val="1"/>
        </w:numPr>
        <w:rPr>
          <w:sz w:val="20"/>
        </w:rPr>
      </w:pPr>
      <w:r w:rsidRPr="004B4FEE">
        <w:rPr>
          <w:sz w:val="20"/>
        </w:rPr>
        <w:t>Wakulla Spring Dark Water: Causes and Sources, Seán McGlynn</w:t>
      </w:r>
    </w:p>
    <w:p w14:paraId="6A867393" w14:textId="77777777" w:rsidR="0039229D" w:rsidRPr="004B4FEE" w:rsidRDefault="0039229D" w:rsidP="0039229D">
      <w:pPr>
        <w:pStyle w:val="ListParagraph"/>
        <w:numPr>
          <w:ilvl w:val="2"/>
          <w:numId w:val="1"/>
        </w:numPr>
        <w:rPr>
          <w:sz w:val="20"/>
        </w:rPr>
      </w:pPr>
      <w:r w:rsidRPr="004B4FEE">
        <w:rPr>
          <w:sz w:val="20"/>
        </w:rPr>
        <w:t xml:space="preserve">Lake and Sinkhole Seepage Nitrogen Loading to Wakulla Springs, Seán McGlynn </w:t>
      </w:r>
    </w:p>
    <w:p w14:paraId="430CCD55" w14:textId="77777777" w:rsidR="0039229D" w:rsidRPr="004B4FEE" w:rsidRDefault="0039229D" w:rsidP="0039229D">
      <w:pPr>
        <w:pStyle w:val="ListParagraph"/>
        <w:numPr>
          <w:ilvl w:val="1"/>
          <w:numId w:val="1"/>
        </w:numPr>
        <w:rPr>
          <w:sz w:val="20"/>
          <w:u w:val="single"/>
        </w:rPr>
      </w:pPr>
      <w:r w:rsidRPr="004B4FEE">
        <w:rPr>
          <w:sz w:val="20"/>
          <w:u w:val="single"/>
        </w:rPr>
        <w:t>Springshed Updates</w:t>
      </w:r>
      <w:r w:rsidRPr="004B4FEE">
        <w:rPr>
          <w:b/>
          <w:sz w:val="20"/>
        </w:rPr>
        <w:t xml:space="preserve"> -</w:t>
      </w:r>
      <w:r w:rsidRPr="004B4FEE">
        <w:t xml:space="preserve"> </w:t>
      </w:r>
      <w:r w:rsidRPr="004B4FEE">
        <w:rPr>
          <w:sz w:val="20"/>
        </w:rPr>
        <w:t>Cal Jamison</w:t>
      </w:r>
      <w:r w:rsidRPr="004B4FEE">
        <w:rPr>
          <w:sz w:val="20"/>
          <w:u w:val="single"/>
        </w:rPr>
        <w:t xml:space="preserve"> </w:t>
      </w:r>
    </w:p>
    <w:p w14:paraId="5D2E042D" w14:textId="77777777" w:rsidR="0039229D" w:rsidRPr="004B4FEE" w:rsidRDefault="0039229D" w:rsidP="0039229D">
      <w:pPr>
        <w:pStyle w:val="ListParagraph"/>
        <w:numPr>
          <w:ilvl w:val="2"/>
          <w:numId w:val="1"/>
        </w:numPr>
        <w:rPr>
          <w:sz w:val="20"/>
        </w:rPr>
      </w:pPr>
      <w:r w:rsidRPr="004B4FEE">
        <w:rPr>
          <w:sz w:val="20"/>
        </w:rPr>
        <w:t>Status of Spring Creek and Wakulla Springs</w:t>
      </w:r>
    </w:p>
    <w:p w14:paraId="49632B6E" w14:textId="77777777" w:rsidR="0039229D" w:rsidRPr="004B4FEE" w:rsidRDefault="0039229D" w:rsidP="0039229D">
      <w:pPr>
        <w:pStyle w:val="ListParagraph"/>
        <w:numPr>
          <w:ilvl w:val="2"/>
          <w:numId w:val="1"/>
        </w:numPr>
        <w:rPr>
          <w:sz w:val="20"/>
        </w:rPr>
      </w:pPr>
      <w:r w:rsidRPr="004B4FEE">
        <w:rPr>
          <w:sz w:val="20"/>
        </w:rPr>
        <w:t>Did the Manatees eat all the hydrilla</w:t>
      </w:r>
    </w:p>
    <w:p w14:paraId="7C86092D" w14:textId="77777777" w:rsidR="0039229D" w:rsidRPr="004B4FEE" w:rsidRDefault="0039229D" w:rsidP="0039229D">
      <w:pPr>
        <w:rPr>
          <w:b/>
          <w:sz w:val="20"/>
        </w:rPr>
      </w:pPr>
    </w:p>
    <w:p w14:paraId="3D1B0AF8" w14:textId="77777777" w:rsidR="0039229D" w:rsidRPr="004B4FEE" w:rsidRDefault="0039229D" w:rsidP="0039229D">
      <w:pPr>
        <w:rPr>
          <w:b/>
          <w:sz w:val="20"/>
        </w:rPr>
      </w:pPr>
      <w:r w:rsidRPr="004B4FEE">
        <w:rPr>
          <w:b/>
          <w:sz w:val="20"/>
        </w:rPr>
        <w:t>11:55</w:t>
      </w:r>
      <w:r w:rsidRPr="004B4FEE">
        <w:rPr>
          <w:b/>
          <w:sz w:val="20"/>
        </w:rPr>
        <w:tab/>
        <w:t>Other Business</w:t>
      </w:r>
    </w:p>
    <w:p w14:paraId="51809D3E" w14:textId="77777777" w:rsidR="0039229D" w:rsidRPr="004B4FEE" w:rsidRDefault="0039229D" w:rsidP="0039229D">
      <w:pPr>
        <w:rPr>
          <w:b/>
          <w:sz w:val="20"/>
        </w:rPr>
      </w:pPr>
    </w:p>
    <w:p w14:paraId="4E1D227F" w14:textId="77777777" w:rsidR="0039229D" w:rsidRPr="004B4FEE" w:rsidRDefault="0039229D" w:rsidP="0039229D">
      <w:pPr>
        <w:rPr>
          <w:b/>
          <w:sz w:val="20"/>
        </w:rPr>
      </w:pPr>
      <w:r w:rsidRPr="004B4FEE">
        <w:rPr>
          <w:b/>
          <w:sz w:val="20"/>
        </w:rPr>
        <w:t>12:00</w:t>
      </w:r>
      <w:r w:rsidRPr="004B4FEE">
        <w:rPr>
          <w:b/>
          <w:sz w:val="20"/>
        </w:rPr>
        <w:tab/>
        <w:t>Adjourn</w:t>
      </w:r>
    </w:p>
    <w:p w14:paraId="4EC14D35" w14:textId="77777777" w:rsidR="0039229D" w:rsidRPr="004B4FEE" w:rsidRDefault="0039229D" w:rsidP="0039229D">
      <w:pPr>
        <w:rPr>
          <w:b/>
          <w:sz w:val="20"/>
        </w:rPr>
      </w:pPr>
    </w:p>
    <w:p w14:paraId="68BBD9BF" w14:textId="77777777" w:rsidR="0039229D" w:rsidRPr="004B4FEE" w:rsidRDefault="0039229D" w:rsidP="0039229D">
      <w:pPr>
        <w:rPr>
          <w:b/>
          <w:sz w:val="20"/>
          <w:u w:val="single"/>
        </w:rPr>
      </w:pPr>
      <w:r w:rsidRPr="004B4FEE">
        <w:rPr>
          <w:b/>
          <w:sz w:val="20"/>
          <w:u w:val="single"/>
        </w:rPr>
        <w:t>Events</w:t>
      </w:r>
    </w:p>
    <w:p w14:paraId="099D5905" w14:textId="77777777" w:rsidR="0039229D" w:rsidRPr="004B4FEE" w:rsidRDefault="0039229D" w:rsidP="0039229D">
      <w:pPr>
        <w:rPr>
          <w:b/>
          <w:sz w:val="20"/>
        </w:rPr>
      </w:pPr>
      <w:r w:rsidRPr="004B4FEE">
        <w:rPr>
          <w:b/>
          <w:sz w:val="20"/>
        </w:rPr>
        <w:t>Saturday, October 17, 1pm to 4pm, Admin Building, FOWS Strategic Planning Workshop</w:t>
      </w:r>
    </w:p>
    <w:p w14:paraId="746CC61E" w14:textId="77777777" w:rsidR="0039229D" w:rsidRPr="004B4FEE" w:rsidRDefault="0039229D" w:rsidP="0039229D">
      <w:pPr>
        <w:rPr>
          <w:b/>
          <w:sz w:val="20"/>
        </w:rPr>
      </w:pPr>
      <w:r w:rsidRPr="004B4FEE">
        <w:rPr>
          <w:b/>
          <w:sz w:val="20"/>
        </w:rPr>
        <w:t>Saturday, October 24, St Marks Butterfly Festival</w:t>
      </w:r>
    </w:p>
    <w:p w14:paraId="0BF95AAC" w14:textId="77777777" w:rsidR="0039229D" w:rsidRPr="004B4FEE" w:rsidRDefault="0039229D" w:rsidP="0039229D">
      <w:pPr>
        <w:rPr>
          <w:b/>
          <w:sz w:val="20"/>
        </w:rPr>
      </w:pPr>
      <w:r w:rsidRPr="004B4FEE">
        <w:rPr>
          <w:b/>
          <w:sz w:val="20"/>
        </w:rPr>
        <w:lastRenderedPageBreak/>
        <w:t>Sunday, October 25, FOWS Annual Picnic (pot luck dinner and free boat tour)</w:t>
      </w:r>
    </w:p>
    <w:p w14:paraId="78183001" w14:textId="77777777" w:rsidR="00D66DC6" w:rsidRPr="004B4FEE" w:rsidRDefault="00D66DC6" w:rsidP="00D66DC6">
      <w:pPr>
        <w:jc w:val="center"/>
        <w:rPr>
          <w:rFonts w:eastAsia="Arial"/>
        </w:rPr>
      </w:pPr>
      <w:r w:rsidRPr="004B4FEE">
        <w:rPr>
          <w:rFonts w:eastAsia="Arial"/>
        </w:rPr>
        <w:t>Appendix B</w:t>
      </w:r>
    </w:p>
    <w:p w14:paraId="52F6870E" w14:textId="77777777" w:rsidR="00D66DC6" w:rsidRPr="004B4FEE" w:rsidRDefault="00D66DC6" w:rsidP="00D66DC6">
      <w:pPr>
        <w:jc w:val="center"/>
        <w:rPr>
          <w:rFonts w:eastAsia="Arial"/>
          <w:b/>
          <w:sz w:val="32"/>
          <w:szCs w:val="32"/>
        </w:rPr>
      </w:pPr>
      <w:r w:rsidRPr="004B4FEE">
        <w:rPr>
          <w:rFonts w:eastAsia="Arial"/>
          <w:b/>
          <w:sz w:val="32"/>
          <w:szCs w:val="32"/>
        </w:rPr>
        <w:t>Board, Advisors and Guests</w:t>
      </w:r>
    </w:p>
    <w:p w14:paraId="56A8051E" w14:textId="77777777" w:rsidR="00D66DC6" w:rsidRPr="004B4FEE" w:rsidRDefault="00D66DC6" w:rsidP="00D66DC6">
      <w:pPr>
        <w:jc w:val="center"/>
        <w:rPr>
          <w:rFonts w:eastAsia="Arial"/>
        </w:rPr>
      </w:pPr>
      <w:r w:rsidRPr="004B4FEE">
        <w:rPr>
          <w:rFonts w:eastAsia="Arial"/>
        </w:rPr>
        <w:t xml:space="preserve">* Indicates </w:t>
      </w:r>
      <w:r w:rsidR="00640704" w:rsidRPr="004B4FEE">
        <w:rPr>
          <w:rFonts w:eastAsia="Arial"/>
        </w:rPr>
        <w:t>10-16</w:t>
      </w:r>
      <w:r w:rsidRPr="004B4FEE">
        <w:rPr>
          <w:rFonts w:eastAsia="Arial"/>
        </w:rPr>
        <w:t>-15 Participants</w:t>
      </w:r>
    </w:p>
    <w:p w14:paraId="06D9325C" w14:textId="77777777" w:rsidR="00D66DC6" w:rsidRPr="004B4FEE" w:rsidRDefault="00D66DC6" w:rsidP="00D66DC6">
      <w:pPr>
        <w:ind w:left="360"/>
        <w:rPr>
          <w:rFonts w:eastAsia="Arial"/>
          <w:u w:val="single"/>
        </w:rPr>
      </w:pPr>
    </w:p>
    <w:p w14:paraId="556D9A75" w14:textId="77777777" w:rsidR="00D66DC6" w:rsidRPr="004B4FEE" w:rsidRDefault="00D66DC6" w:rsidP="00D66DC6">
      <w:pPr>
        <w:ind w:left="360"/>
        <w:rPr>
          <w:rFonts w:eastAsia="Arial"/>
          <w:u w:val="single"/>
        </w:rPr>
      </w:pPr>
      <w:r w:rsidRPr="004B4FEE">
        <w:rPr>
          <w:rFonts w:eastAsia="Arial"/>
          <w:u w:val="single"/>
        </w:rPr>
        <w:t>Board Members</w:t>
      </w:r>
      <w:r w:rsidRPr="004B4FEE">
        <w:rPr>
          <w:rFonts w:eastAsia="Arial"/>
          <w:u w:val="single"/>
        </w:rPr>
        <w:tab/>
        <w:t xml:space="preserve">       </w:t>
      </w:r>
    </w:p>
    <w:p w14:paraId="68CB6CB1" w14:textId="77777777" w:rsidR="00D66DC6" w:rsidRPr="004B4FEE" w:rsidRDefault="00D66DC6" w:rsidP="00D66DC6">
      <w:pPr>
        <w:ind w:left="360"/>
        <w:rPr>
          <w:rFonts w:eastAsia="Arial"/>
          <w:u w:val="single"/>
        </w:rPr>
      </w:pPr>
      <w:r w:rsidRPr="004B4FEE">
        <w:rPr>
          <w:rFonts w:eastAsia="Arial"/>
          <w:b/>
        </w:rPr>
        <w:tab/>
      </w:r>
      <w:r w:rsidRPr="004B4FEE">
        <w:rPr>
          <w:rFonts w:eastAsia="Arial"/>
          <w:b/>
        </w:rPr>
        <w:tab/>
      </w:r>
      <w:r w:rsidRPr="004B4FEE">
        <w:rPr>
          <w:rFonts w:eastAsia="Arial"/>
          <w:b/>
        </w:rPr>
        <w:tab/>
      </w:r>
    </w:p>
    <w:p w14:paraId="5F15BB9C" w14:textId="77777777" w:rsidR="00D66DC6" w:rsidRPr="004B4FEE" w:rsidRDefault="00D66DC6" w:rsidP="00D66DC6">
      <w:pPr>
        <w:ind w:left="360"/>
        <w:rPr>
          <w:rFonts w:eastAsia="Arial"/>
        </w:rPr>
      </w:pPr>
      <w:r w:rsidRPr="004B4FEE">
        <w:rPr>
          <w:rFonts w:eastAsia="Arial"/>
        </w:rPr>
        <w:t>Bob Deyle</w:t>
      </w:r>
      <w:r w:rsidRPr="004B4FEE">
        <w:rPr>
          <w:rFonts w:eastAsia="Arial"/>
        </w:rPr>
        <w:tab/>
      </w:r>
      <w:r w:rsidR="00E401B2" w:rsidRPr="004B4FEE">
        <w:rPr>
          <w:rFonts w:eastAsia="Arial"/>
        </w:rPr>
        <w:t>*</w:t>
      </w:r>
      <w:r w:rsidRPr="004B4FEE">
        <w:rPr>
          <w:rFonts w:eastAsia="Arial"/>
        </w:rPr>
        <w:tab/>
      </w:r>
    </w:p>
    <w:p w14:paraId="5FCB2C6E" w14:textId="77777777" w:rsidR="00D66DC6" w:rsidRPr="004B4FEE" w:rsidRDefault="00D66DC6" w:rsidP="00D66DC6">
      <w:pPr>
        <w:ind w:left="360"/>
        <w:rPr>
          <w:rFonts w:eastAsia="Arial"/>
        </w:rPr>
      </w:pPr>
      <w:r w:rsidRPr="004B4FEE">
        <w:rPr>
          <w:rFonts w:eastAsia="Arial"/>
        </w:rPr>
        <w:t>Albert Gregory</w:t>
      </w:r>
      <w:r w:rsidRPr="004B4FEE">
        <w:rPr>
          <w:rFonts w:eastAsia="Arial"/>
        </w:rPr>
        <w:tab/>
        <w:t>*</w:t>
      </w:r>
    </w:p>
    <w:p w14:paraId="10747339" w14:textId="77777777" w:rsidR="00D66DC6" w:rsidRPr="004B4FEE" w:rsidRDefault="00D66DC6" w:rsidP="00D66DC6">
      <w:pPr>
        <w:ind w:left="360"/>
        <w:rPr>
          <w:rFonts w:eastAsia="Arial"/>
        </w:rPr>
      </w:pPr>
      <w:r w:rsidRPr="004B4FEE">
        <w:rPr>
          <w:rFonts w:eastAsia="Arial"/>
        </w:rPr>
        <w:t>Cal Jamison</w:t>
      </w:r>
      <w:r w:rsidRPr="004B4FEE">
        <w:rPr>
          <w:rFonts w:eastAsia="Arial"/>
        </w:rPr>
        <w:tab/>
        <w:t>*</w:t>
      </w:r>
    </w:p>
    <w:p w14:paraId="5E74FD77" w14:textId="77777777" w:rsidR="00D66DC6" w:rsidRPr="004B4FEE" w:rsidRDefault="00D66DC6" w:rsidP="00D66DC6">
      <w:pPr>
        <w:ind w:left="360"/>
        <w:rPr>
          <w:rFonts w:eastAsia="Arial"/>
        </w:rPr>
      </w:pPr>
      <w:r w:rsidRPr="004B4FEE">
        <w:rPr>
          <w:rFonts w:eastAsia="Arial"/>
        </w:rPr>
        <w:t>Howard Kessler</w:t>
      </w:r>
      <w:r w:rsidRPr="004B4FEE">
        <w:rPr>
          <w:rFonts w:eastAsia="Arial"/>
        </w:rPr>
        <w:tab/>
      </w:r>
    </w:p>
    <w:p w14:paraId="492C9B11" w14:textId="77777777" w:rsidR="00D66DC6" w:rsidRPr="004B4FEE" w:rsidRDefault="00D66DC6" w:rsidP="00D66DC6">
      <w:pPr>
        <w:ind w:left="360"/>
        <w:rPr>
          <w:rFonts w:eastAsia="Arial"/>
        </w:rPr>
      </w:pPr>
      <w:r w:rsidRPr="004B4FEE">
        <w:rPr>
          <w:rFonts w:eastAsia="Arial"/>
        </w:rPr>
        <w:t>Todd Kincaid</w:t>
      </w:r>
      <w:r w:rsidRPr="004B4FEE">
        <w:rPr>
          <w:rFonts w:eastAsia="Arial"/>
        </w:rPr>
        <w:tab/>
      </w:r>
      <w:r w:rsidRPr="004B4FEE">
        <w:rPr>
          <w:rFonts w:eastAsia="Arial"/>
        </w:rPr>
        <w:tab/>
      </w:r>
    </w:p>
    <w:p w14:paraId="4F45B70A" w14:textId="77777777" w:rsidR="00D66DC6" w:rsidRPr="004B4FEE" w:rsidRDefault="00D66DC6" w:rsidP="00D66DC6">
      <w:pPr>
        <w:ind w:left="360"/>
        <w:rPr>
          <w:rFonts w:eastAsia="Arial"/>
        </w:rPr>
      </w:pPr>
      <w:r w:rsidRPr="004B4FEE">
        <w:rPr>
          <w:rFonts w:eastAsia="Arial"/>
        </w:rPr>
        <w:t>Debbie Lightsey</w:t>
      </w:r>
      <w:r w:rsidRPr="004B4FEE">
        <w:rPr>
          <w:rFonts w:eastAsia="Arial"/>
        </w:rPr>
        <w:tab/>
        <w:t>*</w:t>
      </w:r>
    </w:p>
    <w:p w14:paraId="408BC8A2" w14:textId="77777777" w:rsidR="00D66DC6" w:rsidRPr="004B4FEE" w:rsidRDefault="00D66DC6" w:rsidP="00D66DC6">
      <w:pPr>
        <w:ind w:left="360"/>
        <w:rPr>
          <w:rFonts w:eastAsia="Arial"/>
        </w:rPr>
      </w:pPr>
      <w:r w:rsidRPr="004B4FEE">
        <w:rPr>
          <w:rFonts w:eastAsia="Arial"/>
        </w:rPr>
        <w:t>Sean McGlynn</w:t>
      </w:r>
      <w:r w:rsidRPr="004B4FEE">
        <w:rPr>
          <w:rFonts w:eastAsia="Arial"/>
        </w:rPr>
        <w:tab/>
        <w:t>*</w:t>
      </w:r>
    </w:p>
    <w:p w14:paraId="4D9CCC10" w14:textId="77777777" w:rsidR="00D66DC6" w:rsidRPr="004B4FEE" w:rsidRDefault="00D66DC6" w:rsidP="00D66DC6">
      <w:pPr>
        <w:ind w:left="360"/>
        <w:rPr>
          <w:rFonts w:eastAsia="Arial"/>
        </w:rPr>
      </w:pPr>
      <w:r w:rsidRPr="004B4FEE">
        <w:rPr>
          <w:rFonts w:eastAsia="Arial"/>
        </w:rPr>
        <w:t>Charles Pattison</w:t>
      </w:r>
      <w:r w:rsidRPr="004B4FEE">
        <w:rPr>
          <w:rFonts w:eastAsia="Arial"/>
        </w:rPr>
        <w:tab/>
      </w:r>
      <w:r w:rsidR="007F51DE" w:rsidRPr="004B4FEE">
        <w:rPr>
          <w:rFonts w:eastAsia="Arial"/>
        </w:rPr>
        <w:t>*</w:t>
      </w:r>
      <w:r w:rsidRPr="004B4FEE">
        <w:rPr>
          <w:rFonts w:eastAsia="Arial"/>
        </w:rPr>
        <w:tab/>
      </w:r>
    </w:p>
    <w:p w14:paraId="134D5A28" w14:textId="77777777" w:rsidR="00D66DC6" w:rsidRPr="004B4FEE" w:rsidRDefault="00D66DC6" w:rsidP="00D66DC6">
      <w:pPr>
        <w:ind w:left="360"/>
        <w:rPr>
          <w:rFonts w:eastAsia="Arial"/>
        </w:rPr>
      </w:pPr>
      <w:r w:rsidRPr="004B4FEE">
        <w:rPr>
          <w:rFonts w:eastAsia="Arial"/>
        </w:rPr>
        <w:t>Jim Stevenson</w:t>
      </w:r>
      <w:r w:rsidRPr="004B4FEE">
        <w:rPr>
          <w:rFonts w:eastAsia="Arial"/>
        </w:rPr>
        <w:tab/>
        <w:t>*</w:t>
      </w:r>
    </w:p>
    <w:p w14:paraId="198869EE" w14:textId="77777777" w:rsidR="00D66DC6" w:rsidRPr="004B4FEE" w:rsidRDefault="00D66DC6" w:rsidP="00D66DC6">
      <w:pPr>
        <w:ind w:left="360"/>
        <w:rPr>
          <w:rFonts w:eastAsia="Arial"/>
        </w:rPr>
      </w:pPr>
      <w:r w:rsidRPr="004B4FEE">
        <w:rPr>
          <w:rFonts w:eastAsia="Arial"/>
        </w:rPr>
        <w:t>Tom Swihart</w:t>
      </w:r>
      <w:r w:rsidRPr="004B4FEE">
        <w:rPr>
          <w:rFonts w:eastAsia="Arial"/>
        </w:rPr>
        <w:tab/>
        <w:t>*</w:t>
      </w:r>
      <w:r w:rsidRPr="004B4FEE">
        <w:rPr>
          <w:rFonts w:eastAsia="Arial"/>
        </w:rPr>
        <w:tab/>
      </w:r>
    </w:p>
    <w:p w14:paraId="2154882F" w14:textId="77777777" w:rsidR="00D66DC6" w:rsidRPr="004B4FEE" w:rsidRDefault="00D66DC6" w:rsidP="00D66DC6">
      <w:pPr>
        <w:ind w:left="360"/>
        <w:rPr>
          <w:rFonts w:eastAsia="Arial"/>
        </w:rPr>
      </w:pPr>
      <w:r w:rsidRPr="004B4FEE">
        <w:rPr>
          <w:rFonts w:eastAsia="Arial"/>
        </w:rPr>
        <w:t>Tom Taylor</w:t>
      </w:r>
      <w:r w:rsidRPr="004B4FEE">
        <w:rPr>
          <w:rFonts w:eastAsia="Arial"/>
        </w:rPr>
        <w:tab/>
        <w:t>*</w:t>
      </w:r>
      <w:r w:rsidRPr="004B4FEE">
        <w:rPr>
          <w:rFonts w:eastAsia="Arial"/>
        </w:rPr>
        <w:tab/>
      </w:r>
    </w:p>
    <w:p w14:paraId="42F939CF" w14:textId="77777777" w:rsidR="00D66DC6" w:rsidRPr="004B4FEE" w:rsidRDefault="00D66DC6" w:rsidP="00D66DC6">
      <w:pPr>
        <w:ind w:left="360"/>
        <w:rPr>
          <w:rFonts w:eastAsia="Arial"/>
        </w:rPr>
      </w:pPr>
      <w:r w:rsidRPr="004B4FEE">
        <w:rPr>
          <w:rFonts w:eastAsia="Arial"/>
        </w:rPr>
        <w:t>Rob Williams</w:t>
      </w:r>
      <w:r w:rsidRPr="004B4FEE">
        <w:rPr>
          <w:rFonts w:eastAsia="Arial"/>
        </w:rPr>
        <w:tab/>
      </w:r>
    </w:p>
    <w:p w14:paraId="6E2B7FA8" w14:textId="77777777" w:rsidR="00D66DC6" w:rsidRPr="004B4FEE" w:rsidRDefault="00D66DC6" w:rsidP="00D66DC6">
      <w:pPr>
        <w:ind w:left="360"/>
        <w:rPr>
          <w:rFonts w:eastAsia="Arial"/>
        </w:rPr>
      </w:pPr>
      <w:r w:rsidRPr="004B4FEE">
        <w:rPr>
          <w:rFonts w:eastAsia="Arial"/>
        </w:rPr>
        <w:t> </w:t>
      </w:r>
    </w:p>
    <w:p w14:paraId="15CD387C" w14:textId="77777777" w:rsidR="00D66DC6" w:rsidRPr="004B4FEE" w:rsidRDefault="00D66DC6" w:rsidP="00D66DC6">
      <w:pPr>
        <w:ind w:left="360"/>
        <w:rPr>
          <w:rFonts w:eastAsia="Arial"/>
          <w:u w:val="single"/>
        </w:rPr>
      </w:pPr>
      <w:r w:rsidRPr="004B4FEE">
        <w:rPr>
          <w:rFonts w:eastAsia="Arial"/>
          <w:u w:val="single"/>
        </w:rPr>
        <w:t>WSA Advisors</w:t>
      </w:r>
    </w:p>
    <w:p w14:paraId="7CFCA89D" w14:textId="77777777" w:rsidR="00D66DC6" w:rsidRPr="004B4FEE" w:rsidRDefault="00D66DC6" w:rsidP="00D66DC6">
      <w:pPr>
        <w:ind w:left="360"/>
        <w:rPr>
          <w:rFonts w:eastAsia="Arial"/>
        </w:rPr>
      </w:pPr>
    </w:p>
    <w:p w14:paraId="03DD7863" w14:textId="77777777" w:rsidR="00D66DC6" w:rsidRPr="004B4FEE" w:rsidRDefault="00D66DC6" w:rsidP="00D66DC6">
      <w:pPr>
        <w:ind w:left="360"/>
        <w:rPr>
          <w:rFonts w:eastAsia="Arial"/>
        </w:rPr>
      </w:pPr>
      <w:r w:rsidRPr="004B4FEE">
        <w:rPr>
          <w:rFonts w:eastAsia="Arial"/>
        </w:rPr>
        <w:t xml:space="preserve">Anthony Gaudio </w:t>
      </w:r>
    </w:p>
    <w:p w14:paraId="6260306D" w14:textId="77777777" w:rsidR="00D66DC6" w:rsidRPr="004B4FEE" w:rsidRDefault="00D66DC6" w:rsidP="00D66DC6">
      <w:pPr>
        <w:ind w:left="360"/>
        <w:rPr>
          <w:rFonts w:eastAsia="Arial"/>
        </w:rPr>
      </w:pPr>
      <w:r w:rsidRPr="004B4FEE">
        <w:rPr>
          <w:rFonts w:eastAsia="Arial"/>
        </w:rPr>
        <w:t>Pam Hall</w:t>
      </w:r>
      <w:r w:rsidRPr="004B4FEE">
        <w:rPr>
          <w:rFonts w:eastAsia="Arial"/>
        </w:rPr>
        <w:tab/>
      </w:r>
      <w:r w:rsidRPr="004B4FEE">
        <w:rPr>
          <w:rFonts w:eastAsia="Arial"/>
        </w:rPr>
        <w:tab/>
      </w:r>
    </w:p>
    <w:p w14:paraId="1F2EA3DC" w14:textId="77777777" w:rsidR="00D66DC6" w:rsidRPr="004B4FEE" w:rsidRDefault="00D66DC6" w:rsidP="00D66DC6">
      <w:pPr>
        <w:ind w:left="360"/>
        <w:rPr>
          <w:rFonts w:eastAsia="Arial"/>
        </w:rPr>
      </w:pPr>
      <w:r w:rsidRPr="004B4FEE">
        <w:rPr>
          <w:rFonts w:eastAsia="Arial"/>
        </w:rPr>
        <w:t>Julie Harrington</w:t>
      </w:r>
    </w:p>
    <w:p w14:paraId="5B50F5BA" w14:textId="77777777" w:rsidR="00D66DC6" w:rsidRPr="004B4FEE" w:rsidRDefault="00D66DC6" w:rsidP="00D66DC6">
      <w:pPr>
        <w:ind w:left="360"/>
        <w:rPr>
          <w:rFonts w:eastAsia="Arial"/>
        </w:rPr>
      </w:pPr>
      <w:r w:rsidRPr="004B4FEE">
        <w:rPr>
          <w:rFonts w:eastAsia="Arial"/>
        </w:rPr>
        <w:t>Bob Henderson</w:t>
      </w:r>
      <w:r w:rsidRPr="004B4FEE">
        <w:rPr>
          <w:rFonts w:eastAsia="Arial"/>
        </w:rPr>
        <w:tab/>
      </w:r>
    </w:p>
    <w:p w14:paraId="4BEFD35C" w14:textId="77777777" w:rsidR="00D66DC6" w:rsidRPr="004B4FEE" w:rsidRDefault="00D66DC6" w:rsidP="00D66DC6">
      <w:pPr>
        <w:ind w:left="360"/>
        <w:rPr>
          <w:rFonts w:eastAsia="Arial"/>
        </w:rPr>
      </w:pPr>
      <w:r w:rsidRPr="004B4FEE">
        <w:rPr>
          <w:rFonts w:eastAsia="Arial"/>
        </w:rPr>
        <w:t>Bob Knight</w:t>
      </w:r>
    </w:p>
    <w:p w14:paraId="4A8C54C0" w14:textId="77777777" w:rsidR="00D66DC6" w:rsidRPr="004B4FEE" w:rsidRDefault="00D66DC6" w:rsidP="00D66DC6">
      <w:pPr>
        <w:ind w:left="360"/>
        <w:rPr>
          <w:rFonts w:eastAsia="Arial"/>
        </w:rPr>
      </w:pPr>
      <w:r w:rsidRPr="004B4FEE">
        <w:rPr>
          <w:rFonts w:eastAsia="Arial"/>
        </w:rPr>
        <w:t>Pam McVety</w:t>
      </w:r>
    </w:p>
    <w:p w14:paraId="049C2BE9" w14:textId="77777777" w:rsidR="00D66DC6" w:rsidRPr="004B4FEE" w:rsidRDefault="00D66DC6" w:rsidP="00D66DC6">
      <w:pPr>
        <w:ind w:left="360"/>
        <w:rPr>
          <w:rFonts w:eastAsia="Arial"/>
        </w:rPr>
      </w:pPr>
      <w:r w:rsidRPr="004B4FEE">
        <w:rPr>
          <w:rFonts w:eastAsia="Arial"/>
        </w:rPr>
        <w:t>Dan Pennington</w:t>
      </w:r>
      <w:r w:rsidRPr="004B4FEE">
        <w:rPr>
          <w:rFonts w:eastAsia="Arial"/>
        </w:rPr>
        <w:tab/>
      </w:r>
    </w:p>
    <w:p w14:paraId="764D3B2B" w14:textId="77777777" w:rsidR="00D66DC6" w:rsidRPr="004B4FEE" w:rsidRDefault="00D66DC6" w:rsidP="00D66DC6">
      <w:pPr>
        <w:ind w:left="360"/>
        <w:rPr>
          <w:rFonts w:eastAsia="Arial"/>
        </w:rPr>
      </w:pPr>
      <w:r w:rsidRPr="004B4FEE">
        <w:rPr>
          <w:rFonts w:eastAsia="Arial"/>
        </w:rPr>
        <w:t>Bob Thompson</w:t>
      </w:r>
      <w:r w:rsidRPr="004B4FEE">
        <w:rPr>
          <w:rFonts w:eastAsia="Arial"/>
        </w:rPr>
        <w:tab/>
      </w:r>
    </w:p>
    <w:p w14:paraId="0BE3E34D" w14:textId="77777777" w:rsidR="00D66DC6" w:rsidRPr="004B4FEE" w:rsidRDefault="00D66DC6" w:rsidP="00D66DC6">
      <w:pPr>
        <w:ind w:left="360"/>
        <w:rPr>
          <w:rFonts w:eastAsia="Arial"/>
        </w:rPr>
      </w:pPr>
    </w:p>
    <w:p w14:paraId="4093AC0F" w14:textId="77777777" w:rsidR="00D66DC6" w:rsidRPr="004B4FEE" w:rsidRDefault="00D66DC6" w:rsidP="00D66DC6">
      <w:pPr>
        <w:ind w:left="360"/>
        <w:rPr>
          <w:rFonts w:eastAsia="Arial"/>
          <w:u w:val="single"/>
        </w:rPr>
      </w:pPr>
      <w:r w:rsidRPr="004B4FEE">
        <w:rPr>
          <w:rFonts w:eastAsia="Arial"/>
          <w:u w:val="single"/>
        </w:rPr>
        <w:t>Guests</w:t>
      </w:r>
    </w:p>
    <w:p w14:paraId="7C3C7FEE" w14:textId="77777777" w:rsidR="004E341A" w:rsidRPr="004B4FEE" w:rsidRDefault="00D66DC6" w:rsidP="007F51DE">
      <w:pPr>
        <w:ind w:left="360"/>
        <w:rPr>
          <w:rFonts w:eastAsia="Arial"/>
        </w:rPr>
      </w:pPr>
      <w:r w:rsidRPr="004B4FEE">
        <w:rPr>
          <w:rFonts w:eastAsia="Arial"/>
        </w:rPr>
        <w:t>Mark Heidecker</w:t>
      </w:r>
      <w:r w:rsidRPr="004B4FEE">
        <w:rPr>
          <w:rFonts w:eastAsia="Arial"/>
        </w:rPr>
        <w:tab/>
        <w:t>*</w:t>
      </w:r>
    </w:p>
    <w:p w14:paraId="3804CE6A" w14:textId="77777777" w:rsidR="007F51DE" w:rsidRPr="004B4FEE" w:rsidRDefault="007F51DE" w:rsidP="007F51DE">
      <w:pPr>
        <w:ind w:left="360"/>
        <w:rPr>
          <w:rFonts w:eastAsia="Arial"/>
        </w:rPr>
      </w:pPr>
      <w:r w:rsidRPr="004B4FEE">
        <w:rPr>
          <w:rFonts w:eastAsia="Arial"/>
        </w:rPr>
        <w:t>Zoe Kulakowski</w:t>
      </w:r>
      <w:r w:rsidRPr="004B4FEE">
        <w:rPr>
          <w:rFonts w:eastAsia="Arial"/>
        </w:rPr>
        <w:tab/>
        <w:t>*</w:t>
      </w:r>
    </w:p>
    <w:p w14:paraId="2B6F8337" w14:textId="77777777" w:rsidR="00531E58" w:rsidRPr="004B4FEE" w:rsidRDefault="00531E58">
      <w:pPr>
        <w:spacing w:after="200"/>
        <w:rPr>
          <w:rFonts w:eastAsia="Arial"/>
        </w:rPr>
      </w:pPr>
      <w:r w:rsidRPr="004B4FEE">
        <w:rPr>
          <w:rFonts w:eastAsia="Arial"/>
        </w:rPr>
        <w:br w:type="page"/>
      </w:r>
    </w:p>
    <w:p w14:paraId="70098C20" w14:textId="77777777" w:rsidR="00531E58" w:rsidRPr="004B4FEE" w:rsidRDefault="00BD3FD5" w:rsidP="001D35B4">
      <w:pPr>
        <w:jc w:val="center"/>
        <w:rPr>
          <w:rFonts w:eastAsia="Arial"/>
        </w:rPr>
      </w:pPr>
      <w:r w:rsidRPr="004B4FEE">
        <w:rPr>
          <w:rFonts w:eastAsia="Arial"/>
        </w:rPr>
        <w:lastRenderedPageBreak/>
        <w:t>Appendix</w:t>
      </w:r>
      <w:r w:rsidR="001D35B4" w:rsidRPr="004B4FEE">
        <w:rPr>
          <w:rFonts w:eastAsia="Arial"/>
        </w:rPr>
        <w:t xml:space="preserve"> C</w:t>
      </w:r>
    </w:p>
    <w:p w14:paraId="39519BD7" w14:textId="77777777" w:rsidR="001D35B4" w:rsidRPr="004B4FEE" w:rsidRDefault="001D35B4" w:rsidP="001D35B4">
      <w:pPr>
        <w:shd w:val="clear" w:color="auto" w:fill="FFFFFF"/>
        <w:rPr>
          <w:color w:val="000000"/>
        </w:rPr>
      </w:pPr>
    </w:p>
    <w:p w14:paraId="0AD45675" w14:textId="77777777" w:rsidR="001D35B4" w:rsidRPr="004B4FEE" w:rsidRDefault="001D35B4" w:rsidP="001D35B4">
      <w:pPr>
        <w:shd w:val="clear" w:color="auto" w:fill="FFFFFF"/>
        <w:rPr>
          <w:color w:val="000000"/>
        </w:rPr>
      </w:pPr>
      <w:r w:rsidRPr="004B4FEE">
        <w:rPr>
          <w:color w:val="000000"/>
        </w:rPr>
        <w:t>BMAP Comments Submitted September 18, 2015</w:t>
      </w:r>
    </w:p>
    <w:p w14:paraId="0F0587B2" w14:textId="77777777" w:rsidR="001D35B4" w:rsidRPr="004B4FEE" w:rsidRDefault="001D35B4" w:rsidP="001D35B4">
      <w:pPr>
        <w:shd w:val="clear" w:color="auto" w:fill="FFFFFF"/>
        <w:rPr>
          <w:color w:val="000000"/>
        </w:rPr>
      </w:pPr>
    </w:p>
    <w:p w14:paraId="62336C30" w14:textId="77777777" w:rsidR="001D35B4" w:rsidRPr="004B4FEE" w:rsidRDefault="001D35B4" w:rsidP="001D35B4">
      <w:pPr>
        <w:shd w:val="clear" w:color="auto" w:fill="FFFFFF"/>
        <w:rPr>
          <w:color w:val="000000"/>
        </w:rPr>
      </w:pPr>
      <w:r w:rsidRPr="004B4FEE">
        <w:rPr>
          <w:color w:val="000000"/>
        </w:rPr>
        <w:t>Moira</w:t>
      </w:r>
    </w:p>
    <w:p w14:paraId="69CA53F0" w14:textId="77777777" w:rsidR="001D35B4" w:rsidRPr="004B4FEE" w:rsidRDefault="001D35B4" w:rsidP="001D35B4">
      <w:pPr>
        <w:shd w:val="clear" w:color="auto" w:fill="FFFFFF"/>
        <w:rPr>
          <w:color w:val="000000"/>
        </w:rPr>
      </w:pPr>
    </w:p>
    <w:p w14:paraId="12030A9D" w14:textId="77777777" w:rsidR="001D35B4" w:rsidRPr="004B4FEE" w:rsidRDefault="001D35B4" w:rsidP="001D35B4">
      <w:pPr>
        <w:shd w:val="clear" w:color="auto" w:fill="FFFFFF"/>
        <w:rPr>
          <w:color w:val="000000"/>
        </w:rPr>
      </w:pPr>
      <w:r w:rsidRPr="004B4FEE">
        <w:rPr>
          <w:color w:val="000000"/>
        </w:rPr>
        <w:t>Thanks for extending the</w:t>
      </w:r>
      <w:r w:rsidRPr="004B4FEE">
        <w:rPr>
          <w:rStyle w:val="apple-converted-space"/>
          <w:color w:val="000000"/>
        </w:rPr>
        <w:t> </w:t>
      </w:r>
      <w:r w:rsidRPr="004B4FEE">
        <w:rPr>
          <w:rStyle w:val="il"/>
          <w:color w:val="000000"/>
        </w:rPr>
        <w:t>comment</w:t>
      </w:r>
      <w:r w:rsidRPr="004B4FEE">
        <w:rPr>
          <w:rStyle w:val="apple-converted-space"/>
          <w:color w:val="000000"/>
        </w:rPr>
        <w:t> </w:t>
      </w:r>
      <w:r w:rsidRPr="004B4FEE">
        <w:rPr>
          <w:color w:val="000000"/>
        </w:rPr>
        <w:t>period.  The Wakulla Springs Alliance appreciates the opportunity to provide</w:t>
      </w:r>
      <w:r w:rsidRPr="004B4FEE">
        <w:rPr>
          <w:rStyle w:val="apple-converted-space"/>
          <w:color w:val="000000"/>
        </w:rPr>
        <w:t> </w:t>
      </w:r>
      <w:r w:rsidRPr="004B4FEE">
        <w:rPr>
          <w:rStyle w:val="il"/>
          <w:color w:val="000000"/>
        </w:rPr>
        <w:t>comments</w:t>
      </w:r>
      <w:r w:rsidRPr="004B4FEE">
        <w:rPr>
          <w:color w:val="000000"/>
        </w:rPr>
        <w:t xml:space="preserve"> on the August draft of the Wakulla</w:t>
      </w:r>
      <w:r w:rsidRPr="004B4FEE">
        <w:rPr>
          <w:rStyle w:val="apple-converted-space"/>
          <w:color w:val="000000"/>
        </w:rPr>
        <w:t> </w:t>
      </w:r>
      <w:r w:rsidRPr="004B4FEE">
        <w:rPr>
          <w:rStyle w:val="il"/>
          <w:color w:val="000000"/>
        </w:rPr>
        <w:t>BMAP</w:t>
      </w:r>
      <w:r w:rsidRPr="004B4FEE">
        <w:rPr>
          <w:color w:val="000000"/>
        </w:rPr>
        <w:t>.  We support many of the changes that have been included in this draft including the updated allocation of nutrient responsibilities, the project list and the creation of the OSTDS Initiative, which we look forward to participating in.  </w:t>
      </w:r>
    </w:p>
    <w:p w14:paraId="19BAD625" w14:textId="77777777" w:rsidR="001D35B4" w:rsidRPr="004B4FEE" w:rsidRDefault="001D35B4" w:rsidP="001D35B4">
      <w:pPr>
        <w:shd w:val="clear" w:color="auto" w:fill="FFFFFF"/>
        <w:rPr>
          <w:color w:val="000000"/>
        </w:rPr>
      </w:pPr>
    </w:p>
    <w:p w14:paraId="2FB60A41" w14:textId="77777777" w:rsidR="001D35B4" w:rsidRPr="004B4FEE" w:rsidRDefault="001D35B4" w:rsidP="001D35B4">
      <w:pPr>
        <w:shd w:val="clear" w:color="auto" w:fill="FFFFFF"/>
        <w:rPr>
          <w:color w:val="000000"/>
        </w:rPr>
      </w:pPr>
      <w:r w:rsidRPr="004B4FEE">
        <w:rPr>
          <w:color w:val="000000"/>
        </w:rPr>
        <w:t xml:space="preserve">Clearly the main focus needs to be on addressing nutrients from OSTDS.  We have reviewed and support the detailed </w:t>
      </w:r>
      <w:r w:rsidRPr="004B4FEE">
        <w:rPr>
          <w:rStyle w:val="il"/>
          <w:color w:val="000000"/>
        </w:rPr>
        <w:t>comments</w:t>
      </w:r>
      <w:r w:rsidRPr="004B4FEE">
        <w:rPr>
          <w:rStyle w:val="apple-converted-space"/>
          <w:color w:val="000000"/>
        </w:rPr>
        <w:t> </w:t>
      </w:r>
      <w:r w:rsidRPr="004B4FEE">
        <w:rPr>
          <w:color w:val="000000"/>
        </w:rPr>
        <w:t>submitted by Debbie Lightsey and Pam Hall (attached) that address: OSTDS impacts, use of the "sufficiency of effort" standard, allocation of responsibility for nutrients, the need for specific projects, establishment of a Responsible Management Entity (RME), etc.</w:t>
      </w:r>
    </w:p>
    <w:p w14:paraId="75B43E05" w14:textId="77777777" w:rsidR="001D35B4" w:rsidRPr="004B4FEE" w:rsidRDefault="001D35B4" w:rsidP="001D35B4">
      <w:pPr>
        <w:shd w:val="clear" w:color="auto" w:fill="FFFFFF"/>
        <w:rPr>
          <w:color w:val="000000"/>
        </w:rPr>
      </w:pPr>
    </w:p>
    <w:p w14:paraId="1EBC40ED" w14:textId="77777777" w:rsidR="001D35B4" w:rsidRPr="004B4FEE" w:rsidRDefault="001D35B4" w:rsidP="001D35B4">
      <w:pPr>
        <w:shd w:val="clear" w:color="auto" w:fill="FFFFFF"/>
        <w:rPr>
          <w:color w:val="000000"/>
        </w:rPr>
      </w:pPr>
      <w:r w:rsidRPr="004B4FEE">
        <w:rPr>
          <w:color w:val="000000"/>
        </w:rPr>
        <w:t xml:space="preserve">The other 1/2 of the nutrients </w:t>
      </w:r>
      <w:r w:rsidR="00BD3FD5" w:rsidRPr="004B4FEE">
        <w:rPr>
          <w:color w:val="000000"/>
        </w:rPr>
        <w:t>comes</w:t>
      </w:r>
      <w:r w:rsidRPr="004B4FEE">
        <w:rPr>
          <w:color w:val="000000"/>
        </w:rPr>
        <w:t xml:space="preserve"> from other sources.  The following are suggestions for improving the scientific basis needed to determine the quantity of nutrients by source and related biological impacts that can be used to determine priority strategies and measure the results.</w:t>
      </w:r>
      <w:r w:rsidRPr="004B4FEE">
        <w:rPr>
          <w:rStyle w:val="apple-converted-space"/>
          <w:color w:val="000000"/>
        </w:rPr>
        <w:t> </w:t>
      </w:r>
      <w:r w:rsidRPr="004B4FEE">
        <w:rPr>
          <w:color w:val="000000"/>
        </w:rPr>
        <w:t> This may include:</w:t>
      </w:r>
    </w:p>
    <w:p w14:paraId="3713885C" w14:textId="77777777" w:rsidR="001D35B4" w:rsidRPr="004B4FEE" w:rsidRDefault="001D35B4" w:rsidP="001D35B4">
      <w:pPr>
        <w:shd w:val="clear" w:color="auto" w:fill="FFFFFF"/>
        <w:ind w:left="720"/>
        <w:rPr>
          <w:color w:val="000000"/>
        </w:rPr>
      </w:pPr>
      <w:r w:rsidRPr="004B4FEE">
        <w:rPr>
          <w:color w:val="000000"/>
        </w:rPr>
        <w:t> </w:t>
      </w:r>
    </w:p>
    <w:p w14:paraId="0362F71C" w14:textId="77777777" w:rsidR="001D35B4" w:rsidRPr="004B4FEE" w:rsidRDefault="001D35B4" w:rsidP="001D35B4">
      <w:pPr>
        <w:pStyle w:val="NormalWeb"/>
        <w:shd w:val="clear" w:color="auto" w:fill="FFFFFF"/>
        <w:spacing w:before="0" w:beforeAutospacing="0" w:after="0" w:afterAutospacing="0"/>
        <w:ind w:left="720"/>
        <w:rPr>
          <w:rFonts w:ascii="Arial" w:hAnsi="Arial" w:cs="Arial"/>
          <w:color w:val="000000"/>
        </w:rPr>
      </w:pPr>
      <w:r w:rsidRPr="004B4FEE">
        <w:rPr>
          <w:rFonts w:ascii="Arial" w:hAnsi="Arial" w:cs="Arial"/>
          <w:color w:val="000000"/>
        </w:rPr>
        <w:t>1.    Expanding biological monitoring beyond the current indices</w:t>
      </w:r>
    </w:p>
    <w:p w14:paraId="06AE9DCE" w14:textId="77777777" w:rsidR="001D35B4" w:rsidRPr="004B4FEE" w:rsidRDefault="001D35B4" w:rsidP="001D35B4">
      <w:pPr>
        <w:pStyle w:val="NormalWeb"/>
        <w:shd w:val="clear" w:color="auto" w:fill="FFFFFF"/>
        <w:spacing w:before="0" w:beforeAutospacing="0" w:after="0" w:afterAutospacing="0"/>
        <w:ind w:left="720"/>
        <w:rPr>
          <w:rFonts w:ascii="Arial" w:hAnsi="Arial" w:cs="Arial"/>
          <w:color w:val="000000"/>
        </w:rPr>
      </w:pPr>
      <w:r w:rsidRPr="004B4FEE">
        <w:rPr>
          <w:rFonts w:ascii="Arial" w:hAnsi="Arial" w:cs="Arial"/>
          <w:color w:val="000000"/>
        </w:rPr>
        <w:t>2.    Additional cave monitoring at R&amp;Q (?) caverns coming from the national forest</w:t>
      </w:r>
    </w:p>
    <w:p w14:paraId="73E896E3" w14:textId="77777777" w:rsidR="001D35B4" w:rsidRPr="004B4FEE" w:rsidRDefault="001D35B4" w:rsidP="001D35B4">
      <w:pPr>
        <w:pStyle w:val="NormalWeb"/>
        <w:shd w:val="clear" w:color="auto" w:fill="FFFFFF"/>
        <w:spacing w:before="0" w:beforeAutospacing="0" w:after="0" w:afterAutospacing="0"/>
        <w:ind w:left="720"/>
        <w:rPr>
          <w:rFonts w:ascii="Arial" w:hAnsi="Arial" w:cs="Arial"/>
          <w:color w:val="000000"/>
        </w:rPr>
      </w:pPr>
      <w:r w:rsidRPr="004B4FEE">
        <w:rPr>
          <w:rFonts w:ascii="Arial" w:hAnsi="Arial" w:cs="Arial"/>
          <w:color w:val="000000"/>
        </w:rPr>
        <w:t>3.    Use of additional tracers for dye studies</w:t>
      </w:r>
    </w:p>
    <w:p w14:paraId="3CF1855D" w14:textId="77777777" w:rsidR="001D35B4" w:rsidRPr="004B4FEE" w:rsidRDefault="001D35B4" w:rsidP="001D35B4">
      <w:pPr>
        <w:pStyle w:val="NormalWeb"/>
        <w:shd w:val="clear" w:color="auto" w:fill="FFFFFF"/>
        <w:spacing w:before="0" w:beforeAutospacing="0" w:after="0" w:afterAutospacing="0"/>
        <w:ind w:left="720"/>
        <w:rPr>
          <w:rFonts w:ascii="Arial" w:hAnsi="Arial" w:cs="Arial"/>
          <w:color w:val="000000"/>
        </w:rPr>
      </w:pPr>
      <w:r w:rsidRPr="004B4FEE">
        <w:rPr>
          <w:rFonts w:ascii="Arial" w:hAnsi="Arial" w:cs="Arial"/>
          <w:color w:val="000000"/>
        </w:rPr>
        <w:t>4.    Consideration of all karst features (sinking lakes and sinkholes, etc.) in the sinking creeks category</w:t>
      </w:r>
    </w:p>
    <w:p w14:paraId="18962737" w14:textId="77777777" w:rsidR="001D35B4" w:rsidRPr="004B4FEE" w:rsidRDefault="001D35B4" w:rsidP="001D35B4">
      <w:pPr>
        <w:pStyle w:val="NormalWeb"/>
        <w:shd w:val="clear" w:color="auto" w:fill="FFFFFF"/>
        <w:spacing w:before="0" w:beforeAutospacing="0" w:after="0" w:afterAutospacing="0"/>
        <w:ind w:left="720"/>
        <w:rPr>
          <w:rFonts w:ascii="Arial" w:hAnsi="Arial" w:cs="Arial"/>
          <w:color w:val="000000"/>
        </w:rPr>
      </w:pPr>
      <w:r w:rsidRPr="004B4FEE">
        <w:rPr>
          <w:rFonts w:ascii="Arial" w:hAnsi="Arial" w:cs="Arial"/>
          <w:color w:val="000000"/>
        </w:rPr>
        <w:t>5.    Monitoring of biological conditions quarterly rather biannually</w:t>
      </w:r>
    </w:p>
    <w:p w14:paraId="536B2812" w14:textId="77777777" w:rsidR="001D35B4" w:rsidRPr="004B4FEE" w:rsidRDefault="001D35B4" w:rsidP="001D35B4">
      <w:pPr>
        <w:pStyle w:val="NormalWeb"/>
        <w:shd w:val="clear" w:color="auto" w:fill="FFFFFF"/>
        <w:spacing w:before="0" w:beforeAutospacing="0" w:after="0" w:afterAutospacing="0"/>
        <w:ind w:left="720"/>
        <w:rPr>
          <w:rFonts w:ascii="Arial" w:hAnsi="Arial" w:cs="Arial"/>
          <w:color w:val="000000"/>
        </w:rPr>
      </w:pPr>
      <w:r w:rsidRPr="004B4FEE">
        <w:rPr>
          <w:rFonts w:ascii="Arial" w:hAnsi="Arial" w:cs="Arial"/>
          <w:color w:val="000000"/>
        </w:rPr>
        <w:t>6. Support funding of the attached study proposal by FSU</w:t>
      </w:r>
    </w:p>
    <w:p w14:paraId="50ED1221" w14:textId="77777777" w:rsidR="001D35B4" w:rsidRPr="004B4FEE" w:rsidRDefault="001D35B4" w:rsidP="001D35B4">
      <w:pPr>
        <w:shd w:val="clear" w:color="auto" w:fill="FFFFFF"/>
        <w:rPr>
          <w:color w:val="000000"/>
        </w:rPr>
      </w:pPr>
    </w:p>
    <w:p w14:paraId="31DD62CB" w14:textId="77777777" w:rsidR="001D35B4" w:rsidRPr="004B4FEE" w:rsidRDefault="001D35B4" w:rsidP="001D35B4">
      <w:pPr>
        <w:shd w:val="clear" w:color="auto" w:fill="FFFFFF"/>
        <w:rPr>
          <w:color w:val="000000"/>
        </w:rPr>
      </w:pPr>
      <w:r w:rsidRPr="004B4FEE">
        <w:rPr>
          <w:color w:val="000000"/>
        </w:rPr>
        <w:t>We appreciate your consideration of our</w:t>
      </w:r>
      <w:r w:rsidRPr="004B4FEE">
        <w:rPr>
          <w:rStyle w:val="apple-converted-space"/>
          <w:color w:val="000000"/>
        </w:rPr>
        <w:t> </w:t>
      </w:r>
      <w:r w:rsidRPr="004B4FEE">
        <w:rPr>
          <w:rStyle w:val="il"/>
          <w:color w:val="000000"/>
        </w:rPr>
        <w:t>comments</w:t>
      </w:r>
      <w:r w:rsidRPr="004B4FEE">
        <w:rPr>
          <w:rStyle w:val="apple-converted-space"/>
          <w:color w:val="000000"/>
        </w:rPr>
        <w:t> </w:t>
      </w:r>
      <w:r w:rsidRPr="004B4FEE">
        <w:rPr>
          <w:color w:val="000000"/>
        </w:rPr>
        <w:t>and look forward to working with you to assure a healthy future for Wakulla Springs and River. </w:t>
      </w:r>
    </w:p>
    <w:p w14:paraId="1523C151" w14:textId="77777777" w:rsidR="001D35B4" w:rsidRPr="004B4FEE" w:rsidRDefault="001D35B4" w:rsidP="001D35B4">
      <w:pPr>
        <w:shd w:val="clear" w:color="auto" w:fill="FFFFFF"/>
        <w:rPr>
          <w:color w:val="000000"/>
        </w:rPr>
      </w:pPr>
    </w:p>
    <w:p w14:paraId="17BC036A" w14:textId="77777777" w:rsidR="001D35B4" w:rsidRPr="004B4FEE" w:rsidRDefault="001D35B4" w:rsidP="001D35B4">
      <w:pPr>
        <w:shd w:val="clear" w:color="auto" w:fill="FFFFFF"/>
        <w:rPr>
          <w:color w:val="000000"/>
        </w:rPr>
      </w:pPr>
      <w:r w:rsidRPr="004B4FEE">
        <w:rPr>
          <w:color w:val="000000"/>
        </w:rPr>
        <w:t>Tom Taylor</w:t>
      </w:r>
    </w:p>
    <w:p w14:paraId="22DBBBD2" w14:textId="77777777" w:rsidR="001D35B4" w:rsidRPr="001C7EDF" w:rsidRDefault="001D35B4" w:rsidP="001D35B4">
      <w:pPr>
        <w:shd w:val="clear" w:color="auto" w:fill="FFFFFF"/>
        <w:rPr>
          <w:color w:val="000000"/>
        </w:rPr>
      </w:pPr>
      <w:r w:rsidRPr="004B4FEE">
        <w:rPr>
          <w:rStyle w:val="il"/>
          <w:color w:val="000000"/>
        </w:rPr>
        <w:t>WSA</w:t>
      </w:r>
      <w:r w:rsidRPr="004B4FEE">
        <w:rPr>
          <w:rStyle w:val="apple-converted-space"/>
          <w:color w:val="000000"/>
        </w:rPr>
        <w:t> </w:t>
      </w:r>
      <w:r w:rsidRPr="004B4FEE">
        <w:rPr>
          <w:color w:val="000000"/>
        </w:rPr>
        <w:t>Secretary</w:t>
      </w:r>
    </w:p>
    <w:p w14:paraId="62C1379C" w14:textId="77777777" w:rsidR="001D35B4" w:rsidRPr="001C7EDF" w:rsidRDefault="001D35B4" w:rsidP="007F51DE">
      <w:pPr>
        <w:ind w:left="360"/>
        <w:rPr>
          <w:rFonts w:eastAsia="Arial"/>
        </w:rPr>
      </w:pPr>
    </w:p>
    <w:sectPr w:rsidR="001D35B4" w:rsidRPr="001C7EDF"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arlow Solid Italic">
    <w:altName w:val="Stencil Std"/>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F1"/>
    <w:multiLevelType w:val="hybridMultilevel"/>
    <w:tmpl w:val="4760C176"/>
    <w:lvl w:ilvl="0" w:tplc="45B00372">
      <w:start w:val="1"/>
      <w:numFmt w:val="decimal"/>
      <w:lvlText w:val="%1."/>
      <w:lvlJc w:val="left"/>
      <w:pPr>
        <w:tabs>
          <w:tab w:val="num" w:pos="720"/>
        </w:tabs>
        <w:ind w:left="720" w:hanging="360"/>
      </w:pPr>
    </w:lvl>
    <w:lvl w:ilvl="1" w:tplc="6AB4D664">
      <w:numFmt w:val="none"/>
      <w:lvlText w:val=""/>
      <w:lvlJc w:val="left"/>
      <w:pPr>
        <w:tabs>
          <w:tab w:val="num" w:pos="360"/>
        </w:tabs>
      </w:pPr>
    </w:lvl>
    <w:lvl w:ilvl="2" w:tplc="4BB25388" w:tentative="1">
      <w:start w:val="1"/>
      <w:numFmt w:val="decimal"/>
      <w:lvlText w:val="%3."/>
      <w:lvlJc w:val="left"/>
      <w:pPr>
        <w:tabs>
          <w:tab w:val="num" w:pos="2160"/>
        </w:tabs>
        <w:ind w:left="2160" w:hanging="360"/>
      </w:pPr>
    </w:lvl>
    <w:lvl w:ilvl="3" w:tplc="0E6A663C" w:tentative="1">
      <w:start w:val="1"/>
      <w:numFmt w:val="decimal"/>
      <w:lvlText w:val="%4."/>
      <w:lvlJc w:val="left"/>
      <w:pPr>
        <w:tabs>
          <w:tab w:val="num" w:pos="2880"/>
        </w:tabs>
        <w:ind w:left="2880" w:hanging="360"/>
      </w:pPr>
    </w:lvl>
    <w:lvl w:ilvl="4" w:tplc="8F1A5E4A" w:tentative="1">
      <w:start w:val="1"/>
      <w:numFmt w:val="decimal"/>
      <w:lvlText w:val="%5."/>
      <w:lvlJc w:val="left"/>
      <w:pPr>
        <w:tabs>
          <w:tab w:val="num" w:pos="3600"/>
        </w:tabs>
        <w:ind w:left="3600" w:hanging="360"/>
      </w:pPr>
    </w:lvl>
    <w:lvl w:ilvl="5" w:tplc="924E2426" w:tentative="1">
      <w:start w:val="1"/>
      <w:numFmt w:val="decimal"/>
      <w:lvlText w:val="%6."/>
      <w:lvlJc w:val="left"/>
      <w:pPr>
        <w:tabs>
          <w:tab w:val="num" w:pos="4320"/>
        </w:tabs>
        <w:ind w:left="4320" w:hanging="360"/>
      </w:pPr>
    </w:lvl>
    <w:lvl w:ilvl="6" w:tplc="26D07F08" w:tentative="1">
      <w:start w:val="1"/>
      <w:numFmt w:val="decimal"/>
      <w:lvlText w:val="%7."/>
      <w:lvlJc w:val="left"/>
      <w:pPr>
        <w:tabs>
          <w:tab w:val="num" w:pos="5040"/>
        </w:tabs>
        <w:ind w:left="5040" w:hanging="360"/>
      </w:pPr>
    </w:lvl>
    <w:lvl w:ilvl="7" w:tplc="DB7EEEDA" w:tentative="1">
      <w:start w:val="1"/>
      <w:numFmt w:val="decimal"/>
      <w:lvlText w:val="%8."/>
      <w:lvlJc w:val="left"/>
      <w:pPr>
        <w:tabs>
          <w:tab w:val="num" w:pos="5760"/>
        </w:tabs>
        <w:ind w:left="5760" w:hanging="360"/>
      </w:pPr>
    </w:lvl>
    <w:lvl w:ilvl="8" w:tplc="E4A057C4" w:tentative="1">
      <w:start w:val="1"/>
      <w:numFmt w:val="decimal"/>
      <w:lvlText w:val="%9."/>
      <w:lvlJc w:val="left"/>
      <w:pPr>
        <w:tabs>
          <w:tab w:val="num" w:pos="6480"/>
        </w:tabs>
        <w:ind w:left="6480" w:hanging="360"/>
      </w:pPr>
    </w:lvl>
  </w:abstractNum>
  <w:abstractNum w:abstractNumId="1">
    <w:nsid w:val="3A1F741C"/>
    <w:multiLevelType w:val="hybridMultilevel"/>
    <w:tmpl w:val="8E8E4778"/>
    <w:lvl w:ilvl="0" w:tplc="39560618">
      <w:start w:val="6"/>
      <w:numFmt w:val="decimal"/>
      <w:lvlText w:val="%1."/>
      <w:lvlJc w:val="left"/>
      <w:pPr>
        <w:tabs>
          <w:tab w:val="num" w:pos="720"/>
        </w:tabs>
        <w:ind w:left="720" w:hanging="360"/>
      </w:pPr>
    </w:lvl>
    <w:lvl w:ilvl="1" w:tplc="3138A926">
      <w:numFmt w:val="none"/>
      <w:lvlText w:val=""/>
      <w:lvlJc w:val="left"/>
      <w:pPr>
        <w:tabs>
          <w:tab w:val="num" w:pos="360"/>
        </w:tabs>
      </w:pPr>
    </w:lvl>
    <w:lvl w:ilvl="2" w:tplc="A3EACACE" w:tentative="1">
      <w:start w:val="1"/>
      <w:numFmt w:val="decimal"/>
      <w:lvlText w:val="%3."/>
      <w:lvlJc w:val="left"/>
      <w:pPr>
        <w:tabs>
          <w:tab w:val="num" w:pos="2160"/>
        </w:tabs>
        <w:ind w:left="2160" w:hanging="360"/>
      </w:pPr>
    </w:lvl>
    <w:lvl w:ilvl="3" w:tplc="CB86726A" w:tentative="1">
      <w:start w:val="1"/>
      <w:numFmt w:val="decimal"/>
      <w:lvlText w:val="%4."/>
      <w:lvlJc w:val="left"/>
      <w:pPr>
        <w:tabs>
          <w:tab w:val="num" w:pos="2880"/>
        </w:tabs>
        <w:ind w:left="2880" w:hanging="360"/>
      </w:pPr>
    </w:lvl>
    <w:lvl w:ilvl="4" w:tplc="E50231F2" w:tentative="1">
      <w:start w:val="1"/>
      <w:numFmt w:val="decimal"/>
      <w:lvlText w:val="%5."/>
      <w:lvlJc w:val="left"/>
      <w:pPr>
        <w:tabs>
          <w:tab w:val="num" w:pos="3600"/>
        </w:tabs>
        <w:ind w:left="3600" w:hanging="360"/>
      </w:pPr>
    </w:lvl>
    <w:lvl w:ilvl="5" w:tplc="92F0A3AC" w:tentative="1">
      <w:start w:val="1"/>
      <w:numFmt w:val="decimal"/>
      <w:lvlText w:val="%6."/>
      <w:lvlJc w:val="left"/>
      <w:pPr>
        <w:tabs>
          <w:tab w:val="num" w:pos="4320"/>
        </w:tabs>
        <w:ind w:left="4320" w:hanging="360"/>
      </w:pPr>
    </w:lvl>
    <w:lvl w:ilvl="6" w:tplc="69740D42" w:tentative="1">
      <w:start w:val="1"/>
      <w:numFmt w:val="decimal"/>
      <w:lvlText w:val="%7."/>
      <w:lvlJc w:val="left"/>
      <w:pPr>
        <w:tabs>
          <w:tab w:val="num" w:pos="5040"/>
        </w:tabs>
        <w:ind w:left="5040" w:hanging="360"/>
      </w:pPr>
    </w:lvl>
    <w:lvl w:ilvl="7" w:tplc="FF32ABC0" w:tentative="1">
      <w:start w:val="1"/>
      <w:numFmt w:val="decimal"/>
      <w:lvlText w:val="%8."/>
      <w:lvlJc w:val="left"/>
      <w:pPr>
        <w:tabs>
          <w:tab w:val="num" w:pos="5760"/>
        </w:tabs>
        <w:ind w:left="5760" w:hanging="360"/>
      </w:pPr>
    </w:lvl>
    <w:lvl w:ilvl="8" w:tplc="7C0692CC" w:tentative="1">
      <w:start w:val="1"/>
      <w:numFmt w:val="decimal"/>
      <w:lvlText w:val="%9."/>
      <w:lvlJc w:val="left"/>
      <w:pPr>
        <w:tabs>
          <w:tab w:val="num" w:pos="6480"/>
        </w:tabs>
        <w:ind w:left="6480" w:hanging="360"/>
      </w:pPr>
    </w:lvl>
  </w:abstractNum>
  <w:abstractNum w:abstractNumId="2">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46018"/>
    <w:multiLevelType w:val="hybridMultilevel"/>
    <w:tmpl w:val="94D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24023"/>
    <w:multiLevelType w:val="hybridMultilevel"/>
    <w:tmpl w:val="34F04E6A"/>
    <w:lvl w:ilvl="0" w:tplc="9B7C56D4">
      <w:start w:val="1"/>
      <w:numFmt w:val="bullet"/>
      <w:lvlText w:val="•"/>
      <w:lvlJc w:val="left"/>
      <w:pPr>
        <w:tabs>
          <w:tab w:val="num" w:pos="720"/>
        </w:tabs>
        <w:ind w:left="720" w:hanging="360"/>
      </w:pPr>
      <w:rPr>
        <w:rFonts w:ascii="Arial" w:hAnsi="Arial" w:hint="default"/>
      </w:rPr>
    </w:lvl>
    <w:lvl w:ilvl="1" w:tplc="6980CA54">
      <w:numFmt w:val="none"/>
      <w:lvlText w:val=""/>
      <w:lvlJc w:val="left"/>
      <w:pPr>
        <w:tabs>
          <w:tab w:val="num" w:pos="360"/>
        </w:tabs>
      </w:pPr>
    </w:lvl>
    <w:lvl w:ilvl="2" w:tplc="93B4FD7C">
      <w:start w:val="1"/>
      <w:numFmt w:val="bullet"/>
      <w:lvlText w:val="•"/>
      <w:lvlJc w:val="left"/>
      <w:pPr>
        <w:tabs>
          <w:tab w:val="num" w:pos="2160"/>
        </w:tabs>
        <w:ind w:left="2160" w:hanging="360"/>
      </w:pPr>
      <w:rPr>
        <w:rFonts w:ascii="Arial" w:hAnsi="Arial" w:hint="default"/>
      </w:rPr>
    </w:lvl>
    <w:lvl w:ilvl="3" w:tplc="32288D32" w:tentative="1">
      <w:start w:val="1"/>
      <w:numFmt w:val="bullet"/>
      <w:lvlText w:val="•"/>
      <w:lvlJc w:val="left"/>
      <w:pPr>
        <w:tabs>
          <w:tab w:val="num" w:pos="2880"/>
        </w:tabs>
        <w:ind w:left="2880" w:hanging="360"/>
      </w:pPr>
      <w:rPr>
        <w:rFonts w:ascii="Arial" w:hAnsi="Arial" w:hint="default"/>
      </w:rPr>
    </w:lvl>
    <w:lvl w:ilvl="4" w:tplc="25D251E8" w:tentative="1">
      <w:start w:val="1"/>
      <w:numFmt w:val="bullet"/>
      <w:lvlText w:val="•"/>
      <w:lvlJc w:val="left"/>
      <w:pPr>
        <w:tabs>
          <w:tab w:val="num" w:pos="3600"/>
        </w:tabs>
        <w:ind w:left="3600" w:hanging="360"/>
      </w:pPr>
      <w:rPr>
        <w:rFonts w:ascii="Arial" w:hAnsi="Arial" w:hint="default"/>
      </w:rPr>
    </w:lvl>
    <w:lvl w:ilvl="5" w:tplc="AA3AE856" w:tentative="1">
      <w:start w:val="1"/>
      <w:numFmt w:val="bullet"/>
      <w:lvlText w:val="•"/>
      <w:lvlJc w:val="left"/>
      <w:pPr>
        <w:tabs>
          <w:tab w:val="num" w:pos="4320"/>
        </w:tabs>
        <w:ind w:left="4320" w:hanging="360"/>
      </w:pPr>
      <w:rPr>
        <w:rFonts w:ascii="Arial" w:hAnsi="Arial" w:hint="default"/>
      </w:rPr>
    </w:lvl>
    <w:lvl w:ilvl="6" w:tplc="BD7856D6" w:tentative="1">
      <w:start w:val="1"/>
      <w:numFmt w:val="bullet"/>
      <w:lvlText w:val="•"/>
      <w:lvlJc w:val="left"/>
      <w:pPr>
        <w:tabs>
          <w:tab w:val="num" w:pos="5040"/>
        </w:tabs>
        <w:ind w:left="5040" w:hanging="360"/>
      </w:pPr>
      <w:rPr>
        <w:rFonts w:ascii="Arial" w:hAnsi="Arial" w:hint="default"/>
      </w:rPr>
    </w:lvl>
    <w:lvl w:ilvl="7" w:tplc="E660B6DE" w:tentative="1">
      <w:start w:val="1"/>
      <w:numFmt w:val="bullet"/>
      <w:lvlText w:val="•"/>
      <w:lvlJc w:val="left"/>
      <w:pPr>
        <w:tabs>
          <w:tab w:val="num" w:pos="5760"/>
        </w:tabs>
        <w:ind w:left="5760" w:hanging="360"/>
      </w:pPr>
      <w:rPr>
        <w:rFonts w:ascii="Arial" w:hAnsi="Arial" w:hint="default"/>
      </w:rPr>
    </w:lvl>
    <w:lvl w:ilvl="8" w:tplc="ED58F826" w:tentative="1">
      <w:start w:val="1"/>
      <w:numFmt w:val="bullet"/>
      <w:lvlText w:val="•"/>
      <w:lvlJc w:val="left"/>
      <w:pPr>
        <w:tabs>
          <w:tab w:val="num" w:pos="6480"/>
        </w:tabs>
        <w:ind w:left="6480" w:hanging="360"/>
      </w:pPr>
      <w:rPr>
        <w:rFonts w:ascii="Arial" w:hAnsi="Arial" w:hint="default"/>
      </w:rPr>
    </w:lvl>
  </w:abstractNum>
  <w:abstractNum w:abstractNumId="5">
    <w:nsid w:val="6C084CFA"/>
    <w:multiLevelType w:val="hybridMultilevel"/>
    <w:tmpl w:val="77B842A2"/>
    <w:lvl w:ilvl="0" w:tplc="B74C5078">
      <w:start w:val="4"/>
      <w:numFmt w:val="decimal"/>
      <w:lvlText w:val="%1."/>
      <w:lvlJc w:val="left"/>
      <w:pPr>
        <w:tabs>
          <w:tab w:val="num" w:pos="720"/>
        </w:tabs>
        <w:ind w:left="720" w:hanging="360"/>
      </w:pPr>
    </w:lvl>
    <w:lvl w:ilvl="1" w:tplc="6F6C1416">
      <w:numFmt w:val="none"/>
      <w:lvlText w:val=""/>
      <w:lvlJc w:val="left"/>
      <w:pPr>
        <w:tabs>
          <w:tab w:val="num" w:pos="360"/>
        </w:tabs>
      </w:pPr>
    </w:lvl>
    <w:lvl w:ilvl="2" w:tplc="F9BC6640" w:tentative="1">
      <w:start w:val="1"/>
      <w:numFmt w:val="decimal"/>
      <w:lvlText w:val="%3."/>
      <w:lvlJc w:val="left"/>
      <w:pPr>
        <w:tabs>
          <w:tab w:val="num" w:pos="2160"/>
        </w:tabs>
        <w:ind w:left="2160" w:hanging="360"/>
      </w:pPr>
    </w:lvl>
    <w:lvl w:ilvl="3" w:tplc="10B0A664" w:tentative="1">
      <w:start w:val="1"/>
      <w:numFmt w:val="decimal"/>
      <w:lvlText w:val="%4."/>
      <w:lvlJc w:val="left"/>
      <w:pPr>
        <w:tabs>
          <w:tab w:val="num" w:pos="2880"/>
        </w:tabs>
        <w:ind w:left="2880" w:hanging="360"/>
      </w:pPr>
    </w:lvl>
    <w:lvl w:ilvl="4" w:tplc="F6F6D50A" w:tentative="1">
      <w:start w:val="1"/>
      <w:numFmt w:val="decimal"/>
      <w:lvlText w:val="%5."/>
      <w:lvlJc w:val="left"/>
      <w:pPr>
        <w:tabs>
          <w:tab w:val="num" w:pos="3600"/>
        </w:tabs>
        <w:ind w:left="3600" w:hanging="360"/>
      </w:pPr>
    </w:lvl>
    <w:lvl w:ilvl="5" w:tplc="68F87AE8" w:tentative="1">
      <w:start w:val="1"/>
      <w:numFmt w:val="decimal"/>
      <w:lvlText w:val="%6."/>
      <w:lvlJc w:val="left"/>
      <w:pPr>
        <w:tabs>
          <w:tab w:val="num" w:pos="4320"/>
        </w:tabs>
        <w:ind w:left="4320" w:hanging="360"/>
      </w:pPr>
    </w:lvl>
    <w:lvl w:ilvl="6" w:tplc="9360753A" w:tentative="1">
      <w:start w:val="1"/>
      <w:numFmt w:val="decimal"/>
      <w:lvlText w:val="%7."/>
      <w:lvlJc w:val="left"/>
      <w:pPr>
        <w:tabs>
          <w:tab w:val="num" w:pos="5040"/>
        </w:tabs>
        <w:ind w:left="5040" w:hanging="360"/>
      </w:pPr>
    </w:lvl>
    <w:lvl w:ilvl="7" w:tplc="96A4A41A" w:tentative="1">
      <w:start w:val="1"/>
      <w:numFmt w:val="decimal"/>
      <w:lvlText w:val="%8."/>
      <w:lvlJc w:val="left"/>
      <w:pPr>
        <w:tabs>
          <w:tab w:val="num" w:pos="5760"/>
        </w:tabs>
        <w:ind w:left="5760" w:hanging="360"/>
      </w:pPr>
    </w:lvl>
    <w:lvl w:ilvl="8" w:tplc="EDF46A8C"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01D7A"/>
    <w:rsid w:val="000C1174"/>
    <w:rsid w:val="000E74AF"/>
    <w:rsid w:val="00166DB5"/>
    <w:rsid w:val="001745DC"/>
    <w:rsid w:val="00187E49"/>
    <w:rsid w:val="00191EC3"/>
    <w:rsid w:val="001C7EDF"/>
    <w:rsid w:val="001D35B4"/>
    <w:rsid w:val="0020481C"/>
    <w:rsid w:val="00215A70"/>
    <w:rsid w:val="002372D4"/>
    <w:rsid w:val="002717CF"/>
    <w:rsid w:val="00280913"/>
    <w:rsid w:val="002A1C89"/>
    <w:rsid w:val="002E2FBA"/>
    <w:rsid w:val="002E6980"/>
    <w:rsid w:val="002F039A"/>
    <w:rsid w:val="002F0D98"/>
    <w:rsid w:val="002F69CA"/>
    <w:rsid w:val="003231C5"/>
    <w:rsid w:val="00344E00"/>
    <w:rsid w:val="00386180"/>
    <w:rsid w:val="00391E9B"/>
    <w:rsid w:val="0039229D"/>
    <w:rsid w:val="003A6EFA"/>
    <w:rsid w:val="003B1890"/>
    <w:rsid w:val="0040024E"/>
    <w:rsid w:val="00404756"/>
    <w:rsid w:val="00411C44"/>
    <w:rsid w:val="004325D0"/>
    <w:rsid w:val="004429A8"/>
    <w:rsid w:val="00443191"/>
    <w:rsid w:val="00454881"/>
    <w:rsid w:val="00482B45"/>
    <w:rsid w:val="004850C5"/>
    <w:rsid w:val="004B4FEE"/>
    <w:rsid w:val="004D086B"/>
    <w:rsid w:val="004E341A"/>
    <w:rsid w:val="0051083E"/>
    <w:rsid w:val="00511290"/>
    <w:rsid w:val="00531E58"/>
    <w:rsid w:val="00545DF7"/>
    <w:rsid w:val="0054784F"/>
    <w:rsid w:val="00594181"/>
    <w:rsid w:val="005A41AD"/>
    <w:rsid w:val="005E7AA3"/>
    <w:rsid w:val="0060743A"/>
    <w:rsid w:val="00615594"/>
    <w:rsid w:val="006274D2"/>
    <w:rsid w:val="0063435B"/>
    <w:rsid w:val="00640704"/>
    <w:rsid w:val="00695225"/>
    <w:rsid w:val="006A46A4"/>
    <w:rsid w:val="006A5AAD"/>
    <w:rsid w:val="006B3CFB"/>
    <w:rsid w:val="006B4315"/>
    <w:rsid w:val="006B572E"/>
    <w:rsid w:val="00702AC9"/>
    <w:rsid w:val="00721D8B"/>
    <w:rsid w:val="00723C4A"/>
    <w:rsid w:val="00744E85"/>
    <w:rsid w:val="007566E6"/>
    <w:rsid w:val="00783012"/>
    <w:rsid w:val="007A7309"/>
    <w:rsid w:val="007F51DE"/>
    <w:rsid w:val="00810E15"/>
    <w:rsid w:val="00827098"/>
    <w:rsid w:val="00835F10"/>
    <w:rsid w:val="00842CA6"/>
    <w:rsid w:val="00853520"/>
    <w:rsid w:val="008709A0"/>
    <w:rsid w:val="008E0F4E"/>
    <w:rsid w:val="00947400"/>
    <w:rsid w:val="00963BE2"/>
    <w:rsid w:val="00975053"/>
    <w:rsid w:val="0098476F"/>
    <w:rsid w:val="009A4D3B"/>
    <w:rsid w:val="009F7D76"/>
    <w:rsid w:val="00A20EA4"/>
    <w:rsid w:val="00A2546F"/>
    <w:rsid w:val="00A35046"/>
    <w:rsid w:val="00A459AC"/>
    <w:rsid w:val="00A740FE"/>
    <w:rsid w:val="00A74DDD"/>
    <w:rsid w:val="00A82D53"/>
    <w:rsid w:val="00AC5B42"/>
    <w:rsid w:val="00B21B72"/>
    <w:rsid w:val="00B54377"/>
    <w:rsid w:val="00B60BA2"/>
    <w:rsid w:val="00B6371A"/>
    <w:rsid w:val="00B80CA3"/>
    <w:rsid w:val="00B939D0"/>
    <w:rsid w:val="00BC5031"/>
    <w:rsid w:val="00BD2379"/>
    <w:rsid w:val="00BD3FD5"/>
    <w:rsid w:val="00C07662"/>
    <w:rsid w:val="00C14E2F"/>
    <w:rsid w:val="00C14E5A"/>
    <w:rsid w:val="00C20BE2"/>
    <w:rsid w:val="00C56291"/>
    <w:rsid w:val="00C75818"/>
    <w:rsid w:val="00D04C56"/>
    <w:rsid w:val="00D31D42"/>
    <w:rsid w:val="00D474D2"/>
    <w:rsid w:val="00D51732"/>
    <w:rsid w:val="00D66DC6"/>
    <w:rsid w:val="00D82E42"/>
    <w:rsid w:val="00DA41BD"/>
    <w:rsid w:val="00DB18E3"/>
    <w:rsid w:val="00DE23DB"/>
    <w:rsid w:val="00E07CD0"/>
    <w:rsid w:val="00E32CEE"/>
    <w:rsid w:val="00E401B2"/>
    <w:rsid w:val="00E44867"/>
    <w:rsid w:val="00E535D5"/>
    <w:rsid w:val="00E60AB8"/>
    <w:rsid w:val="00E63031"/>
    <w:rsid w:val="00E67E2A"/>
    <w:rsid w:val="00E91F1A"/>
    <w:rsid w:val="00EB0D5D"/>
    <w:rsid w:val="00EE1FE1"/>
    <w:rsid w:val="00EF11DE"/>
    <w:rsid w:val="00EF1CC9"/>
    <w:rsid w:val="00EF6F54"/>
    <w:rsid w:val="00F0081B"/>
    <w:rsid w:val="00F524EE"/>
    <w:rsid w:val="00F66A62"/>
    <w:rsid w:val="00F909A5"/>
    <w:rsid w:val="00FB3BC9"/>
    <w:rsid w:val="00FC3E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5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207">
      <w:bodyDiv w:val="1"/>
      <w:marLeft w:val="0"/>
      <w:marRight w:val="0"/>
      <w:marTop w:val="0"/>
      <w:marBottom w:val="0"/>
      <w:divBdr>
        <w:top w:val="none" w:sz="0" w:space="0" w:color="auto"/>
        <w:left w:val="none" w:sz="0" w:space="0" w:color="auto"/>
        <w:bottom w:val="none" w:sz="0" w:space="0" w:color="auto"/>
        <w:right w:val="none" w:sz="0" w:space="0" w:color="auto"/>
      </w:divBdr>
      <w:divsChild>
        <w:div w:id="119617409">
          <w:marLeft w:val="547"/>
          <w:marRight w:val="0"/>
          <w:marTop w:val="144"/>
          <w:marBottom w:val="0"/>
          <w:divBdr>
            <w:top w:val="none" w:sz="0" w:space="0" w:color="auto"/>
            <w:left w:val="none" w:sz="0" w:space="0" w:color="auto"/>
            <w:bottom w:val="none" w:sz="0" w:space="0" w:color="auto"/>
            <w:right w:val="none" w:sz="0" w:space="0" w:color="auto"/>
          </w:divBdr>
        </w:div>
        <w:div w:id="1852642014">
          <w:marLeft w:val="1166"/>
          <w:marRight w:val="0"/>
          <w:marTop w:val="125"/>
          <w:marBottom w:val="0"/>
          <w:divBdr>
            <w:top w:val="none" w:sz="0" w:space="0" w:color="auto"/>
            <w:left w:val="none" w:sz="0" w:space="0" w:color="auto"/>
            <w:bottom w:val="none" w:sz="0" w:space="0" w:color="auto"/>
            <w:right w:val="none" w:sz="0" w:space="0" w:color="auto"/>
          </w:divBdr>
        </w:div>
        <w:div w:id="570116507">
          <w:marLeft w:val="1166"/>
          <w:marRight w:val="0"/>
          <w:marTop w:val="125"/>
          <w:marBottom w:val="0"/>
          <w:divBdr>
            <w:top w:val="none" w:sz="0" w:space="0" w:color="auto"/>
            <w:left w:val="none" w:sz="0" w:space="0" w:color="auto"/>
            <w:bottom w:val="none" w:sz="0" w:space="0" w:color="auto"/>
            <w:right w:val="none" w:sz="0" w:space="0" w:color="auto"/>
          </w:divBdr>
        </w:div>
        <w:div w:id="954019115">
          <w:marLeft w:val="1166"/>
          <w:marRight w:val="0"/>
          <w:marTop w:val="125"/>
          <w:marBottom w:val="0"/>
          <w:divBdr>
            <w:top w:val="none" w:sz="0" w:space="0" w:color="auto"/>
            <w:left w:val="none" w:sz="0" w:space="0" w:color="auto"/>
            <w:bottom w:val="none" w:sz="0" w:space="0" w:color="auto"/>
            <w:right w:val="none" w:sz="0" w:space="0" w:color="auto"/>
          </w:divBdr>
        </w:div>
        <w:div w:id="1499617360">
          <w:marLeft w:val="1166"/>
          <w:marRight w:val="0"/>
          <w:marTop w:val="125"/>
          <w:marBottom w:val="0"/>
          <w:divBdr>
            <w:top w:val="none" w:sz="0" w:space="0" w:color="auto"/>
            <w:left w:val="none" w:sz="0" w:space="0" w:color="auto"/>
            <w:bottom w:val="none" w:sz="0" w:space="0" w:color="auto"/>
            <w:right w:val="none" w:sz="0" w:space="0" w:color="auto"/>
          </w:divBdr>
        </w:div>
        <w:div w:id="1267663357">
          <w:marLeft w:val="1166"/>
          <w:marRight w:val="0"/>
          <w:marTop w:val="125"/>
          <w:marBottom w:val="0"/>
          <w:divBdr>
            <w:top w:val="none" w:sz="0" w:space="0" w:color="auto"/>
            <w:left w:val="none" w:sz="0" w:space="0" w:color="auto"/>
            <w:bottom w:val="none" w:sz="0" w:space="0" w:color="auto"/>
            <w:right w:val="none" w:sz="0" w:space="0" w:color="auto"/>
          </w:divBdr>
        </w:div>
        <w:div w:id="962999179">
          <w:marLeft w:val="1166"/>
          <w:marRight w:val="0"/>
          <w:marTop w:val="125"/>
          <w:marBottom w:val="0"/>
          <w:divBdr>
            <w:top w:val="none" w:sz="0" w:space="0" w:color="auto"/>
            <w:left w:val="none" w:sz="0" w:space="0" w:color="auto"/>
            <w:bottom w:val="none" w:sz="0" w:space="0" w:color="auto"/>
            <w:right w:val="none" w:sz="0" w:space="0" w:color="auto"/>
          </w:divBdr>
        </w:div>
      </w:divsChild>
    </w:div>
    <w:div w:id="177277727">
      <w:bodyDiv w:val="1"/>
      <w:marLeft w:val="0"/>
      <w:marRight w:val="0"/>
      <w:marTop w:val="0"/>
      <w:marBottom w:val="0"/>
      <w:divBdr>
        <w:top w:val="none" w:sz="0" w:space="0" w:color="auto"/>
        <w:left w:val="none" w:sz="0" w:space="0" w:color="auto"/>
        <w:bottom w:val="none" w:sz="0" w:space="0" w:color="auto"/>
        <w:right w:val="none" w:sz="0" w:space="0" w:color="auto"/>
      </w:divBdr>
      <w:divsChild>
        <w:div w:id="1556815689">
          <w:marLeft w:val="806"/>
          <w:marRight w:val="0"/>
          <w:marTop w:val="144"/>
          <w:marBottom w:val="0"/>
          <w:divBdr>
            <w:top w:val="none" w:sz="0" w:space="0" w:color="auto"/>
            <w:left w:val="none" w:sz="0" w:space="0" w:color="auto"/>
            <w:bottom w:val="none" w:sz="0" w:space="0" w:color="auto"/>
            <w:right w:val="none" w:sz="0" w:space="0" w:color="auto"/>
          </w:divBdr>
        </w:div>
        <w:div w:id="1979066592">
          <w:marLeft w:val="806"/>
          <w:marRight w:val="0"/>
          <w:marTop w:val="144"/>
          <w:marBottom w:val="0"/>
          <w:divBdr>
            <w:top w:val="none" w:sz="0" w:space="0" w:color="auto"/>
            <w:left w:val="none" w:sz="0" w:space="0" w:color="auto"/>
            <w:bottom w:val="none" w:sz="0" w:space="0" w:color="auto"/>
            <w:right w:val="none" w:sz="0" w:space="0" w:color="auto"/>
          </w:divBdr>
        </w:div>
        <w:div w:id="344211993">
          <w:marLeft w:val="806"/>
          <w:marRight w:val="0"/>
          <w:marTop w:val="144"/>
          <w:marBottom w:val="0"/>
          <w:divBdr>
            <w:top w:val="none" w:sz="0" w:space="0" w:color="auto"/>
            <w:left w:val="none" w:sz="0" w:space="0" w:color="auto"/>
            <w:bottom w:val="none" w:sz="0" w:space="0" w:color="auto"/>
            <w:right w:val="none" w:sz="0" w:space="0" w:color="auto"/>
          </w:divBdr>
        </w:div>
        <w:div w:id="582296740">
          <w:marLeft w:val="1166"/>
          <w:marRight w:val="0"/>
          <w:marTop w:val="125"/>
          <w:marBottom w:val="0"/>
          <w:divBdr>
            <w:top w:val="none" w:sz="0" w:space="0" w:color="auto"/>
            <w:left w:val="none" w:sz="0" w:space="0" w:color="auto"/>
            <w:bottom w:val="none" w:sz="0" w:space="0" w:color="auto"/>
            <w:right w:val="none" w:sz="0" w:space="0" w:color="auto"/>
          </w:divBdr>
        </w:div>
        <w:div w:id="763038934">
          <w:marLeft w:val="1166"/>
          <w:marRight w:val="0"/>
          <w:marTop w:val="125"/>
          <w:marBottom w:val="0"/>
          <w:divBdr>
            <w:top w:val="none" w:sz="0" w:space="0" w:color="auto"/>
            <w:left w:val="none" w:sz="0" w:space="0" w:color="auto"/>
            <w:bottom w:val="none" w:sz="0" w:space="0" w:color="auto"/>
            <w:right w:val="none" w:sz="0" w:space="0" w:color="auto"/>
          </w:divBdr>
        </w:div>
      </w:divsChild>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8684">
      <w:bodyDiv w:val="1"/>
      <w:marLeft w:val="0"/>
      <w:marRight w:val="0"/>
      <w:marTop w:val="0"/>
      <w:marBottom w:val="0"/>
      <w:divBdr>
        <w:top w:val="none" w:sz="0" w:space="0" w:color="auto"/>
        <w:left w:val="none" w:sz="0" w:space="0" w:color="auto"/>
        <w:bottom w:val="none" w:sz="0" w:space="0" w:color="auto"/>
        <w:right w:val="none" w:sz="0" w:space="0" w:color="auto"/>
      </w:divBdr>
      <w:divsChild>
        <w:div w:id="1667399248">
          <w:marLeft w:val="806"/>
          <w:marRight w:val="0"/>
          <w:marTop w:val="154"/>
          <w:marBottom w:val="0"/>
          <w:divBdr>
            <w:top w:val="none" w:sz="0" w:space="0" w:color="auto"/>
            <w:left w:val="none" w:sz="0" w:space="0" w:color="auto"/>
            <w:bottom w:val="none" w:sz="0" w:space="0" w:color="auto"/>
            <w:right w:val="none" w:sz="0" w:space="0" w:color="auto"/>
          </w:divBdr>
        </w:div>
        <w:div w:id="1709839970">
          <w:marLeft w:val="806"/>
          <w:marRight w:val="0"/>
          <w:marTop w:val="154"/>
          <w:marBottom w:val="0"/>
          <w:divBdr>
            <w:top w:val="none" w:sz="0" w:space="0" w:color="auto"/>
            <w:left w:val="none" w:sz="0" w:space="0" w:color="auto"/>
            <w:bottom w:val="none" w:sz="0" w:space="0" w:color="auto"/>
            <w:right w:val="none" w:sz="0" w:space="0" w:color="auto"/>
          </w:divBdr>
        </w:div>
        <w:div w:id="1002395152">
          <w:marLeft w:val="1166"/>
          <w:marRight w:val="0"/>
          <w:marTop w:val="134"/>
          <w:marBottom w:val="0"/>
          <w:divBdr>
            <w:top w:val="none" w:sz="0" w:space="0" w:color="auto"/>
            <w:left w:val="none" w:sz="0" w:space="0" w:color="auto"/>
            <w:bottom w:val="none" w:sz="0" w:space="0" w:color="auto"/>
            <w:right w:val="none" w:sz="0" w:space="0" w:color="auto"/>
          </w:divBdr>
        </w:div>
        <w:div w:id="400254945">
          <w:marLeft w:val="1166"/>
          <w:marRight w:val="0"/>
          <w:marTop w:val="134"/>
          <w:marBottom w:val="0"/>
          <w:divBdr>
            <w:top w:val="none" w:sz="0" w:space="0" w:color="auto"/>
            <w:left w:val="none" w:sz="0" w:space="0" w:color="auto"/>
            <w:bottom w:val="none" w:sz="0" w:space="0" w:color="auto"/>
            <w:right w:val="none" w:sz="0" w:space="0" w:color="auto"/>
          </w:divBdr>
        </w:div>
      </w:divsChild>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9264">
      <w:bodyDiv w:val="1"/>
      <w:marLeft w:val="0"/>
      <w:marRight w:val="0"/>
      <w:marTop w:val="0"/>
      <w:marBottom w:val="0"/>
      <w:divBdr>
        <w:top w:val="none" w:sz="0" w:space="0" w:color="auto"/>
        <w:left w:val="none" w:sz="0" w:space="0" w:color="auto"/>
        <w:bottom w:val="none" w:sz="0" w:space="0" w:color="auto"/>
        <w:right w:val="none" w:sz="0" w:space="0" w:color="auto"/>
      </w:divBdr>
      <w:divsChild>
        <w:div w:id="900755157">
          <w:marLeft w:val="806"/>
          <w:marRight w:val="0"/>
          <w:marTop w:val="154"/>
          <w:marBottom w:val="0"/>
          <w:divBdr>
            <w:top w:val="none" w:sz="0" w:space="0" w:color="auto"/>
            <w:left w:val="none" w:sz="0" w:space="0" w:color="auto"/>
            <w:bottom w:val="none" w:sz="0" w:space="0" w:color="auto"/>
            <w:right w:val="none" w:sz="0" w:space="0" w:color="auto"/>
          </w:divBdr>
        </w:div>
        <w:div w:id="318970889">
          <w:marLeft w:val="806"/>
          <w:marRight w:val="0"/>
          <w:marTop w:val="154"/>
          <w:marBottom w:val="0"/>
          <w:divBdr>
            <w:top w:val="none" w:sz="0" w:space="0" w:color="auto"/>
            <w:left w:val="none" w:sz="0" w:space="0" w:color="auto"/>
            <w:bottom w:val="none" w:sz="0" w:space="0" w:color="auto"/>
            <w:right w:val="none" w:sz="0" w:space="0" w:color="auto"/>
          </w:divBdr>
        </w:div>
        <w:div w:id="214585493">
          <w:marLeft w:val="1166"/>
          <w:marRight w:val="0"/>
          <w:marTop w:val="134"/>
          <w:marBottom w:val="0"/>
          <w:divBdr>
            <w:top w:val="none" w:sz="0" w:space="0" w:color="auto"/>
            <w:left w:val="none" w:sz="0" w:space="0" w:color="auto"/>
            <w:bottom w:val="none" w:sz="0" w:space="0" w:color="auto"/>
            <w:right w:val="none" w:sz="0" w:space="0" w:color="auto"/>
          </w:divBdr>
        </w:div>
        <w:div w:id="1388645333">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AC9E-DBDC-D84C-9D19-1F02786A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1407</Words>
  <Characters>8025</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2</cp:revision>
  <cp:lastPrinted>2015-10-14T13:45:00Z</cp:lastPrinted>
  <dcterms:created xsi:type="dcterms:W3CDTF">2015-11-19T20:12:00Z</dcterms:created>
  <dcterms:modified xsi:type="dcterms:W3CDTF">2015-11-19T20:12:00Z</dcterms:modified>
</cp:coreProperties>
</file>