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1EC27" w14:textId="28CA2743" w:rsidR="000C7F03" w:rsidRPr="00A14E3A" w:rsidRDefault="0052392A" w:rsidP="00145E84">
      <w:pPr>
        <w:spacing w:after="0" w:line="240" w:lineRule="auto"/>
        <w:jc w:val="center"/>
        <w:rPr>
          <w:rFonts w:ascii="Times New Roman" w:hAnsi="Times New Roman" w:cs="Times New Roman"/>
          <w:b/>
          <w:sz w:val="40"/>
          <w:szCs w:val="28"/>
        </w:rPr>
      </w:pPr>
      <w:bookmarkStart w:id="0" w:name="_Hlk40095119"/>
      <w:bookmarkStart w:id="1" w:name="_Hlk53772609"/>
      <w:r w:rsidRPr="00A14E3A">
        <w:rPr>
          <w:rFonts w:ascii="Times New Roman" w:hAnsi="Times New Roman" w:cs="Times New Roman"/>
          <w:b/>
          <w:noProof/>
          <w:sz w:val="40"/>
          <w:szCs w:val="28"/>
        </w:rPr>
        <w:drawing>
          <wp:inline distT="0" distB="0" distL="0" distR="0" wp14:anchorId="6E510822" wp14:editId="2B4E2092">
            <wp:extent cx="5943600" cy="3343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nda masthead.jpg"/>
                    <pic:cNvPicPr/>
                  </pic:nvPicPr>
                  <pic:blipFill>
                    <a:blip r:embed="rId7">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597FA4B1" w14:textId="77777777" w:rsidR="006200DB" w:rsidRPr="006200DB" w:rsidRDefault="006200DB" w:rsidP="006200DB">
      <w:pPr>
        <w:spacing w:after="0" w:line="240" w:lineRule="auto"/>
        <w:jc w:val="center"/>
        <w:rPr>
          <w:rFonts w:ascii="Times New Roman" w:hAnsi="Times New Roman" w:cs="Times New Roman"/>
          <w:b/>
          <w:sz w:val="36"/>
          <w:szCs w:val="36"/>
        </w:rPr>
      </w:pPr>
      <w:r w:rsidRPr="006200DB">
        <w:rPr>
          <w:rFonts w:ascii="Times New Roman" w:hAnsi="Times New Roman" w:cs="Times New Roman"/>
          <w:b/>
          <w:sz w:val="36"/>
          <w:szCs w:val="36"/>
        </w:rPr>
        <w:t>Friday, October 22, 2021</w:t>
      </w:r>
    </w:p>
    <w:p w14:paraId="713BAF75" w14:textId="3A9346D9" w:rsidR="00FB4461" w:rsidRPr="00A14E3A" w:rsidRDefault="00957106" w:rsidP="00145E84">
      <w:pPr>
        <w:spacing w:after="0" w:line="240" w:lineRule="auto"/>
        <w:jc w:val="center"/>
        <w:rPr>
          <w:rFonts w:ascii="Times New Roman" w:hAnsi="Times New Roman" w:cs="Times New Roman"/>
          <w:b/>
          <w:sz w:val="40"/>
          <w:szCs w:val="28"/>
        </w:rPr>
      </w:pPr>
      <w:r>
        <w:rPr>
          <w:rFonts w:ascii="Times New Roman" w:hAnsi="Times New Roman" w:cs="Times New Roman"/>
          <w:b/>
          <w:sz w:val="40"/>
          <w:szCs w:val="28"/>
        </w:rPr>
        <w:t xml:space="preserve">Board </w:t>
      </w:r>
      <w:r w:rsidR="006200DB">
        <w:rPr>
          <w:rFonts w:ascii="Times New Roman" w:hAnsi="Times New Roman" w:cs="Times New Roman"/>
          <w:b/>
          <w:sz w:val="40"/>
          <w:szCs w:val="28"/>
        </w:rPr>
        <w:t>Meeting Minutes</w:t>
      </w:r>
    </w:p>
    <w:p w14:paraId="3DEA130F" w14:textId="0A348F26" w:rsidR="00C301D7" w:rsidRPr="00A14E3A" w:rsidRDefault="00C301D7" w:rsidP="00145E84">
      <w:pPr>
        <w:tabs>
          <w:tab w:val="right" w:pos="540"/>
          <w:tab w:val="left" w:pos="720"/>
        </w:tabs>
        <w:spacing w:after="0" w:line="240" w:lineRule="auto"/>
        <w:rPr>
          <w:rFonts w:ascii="Times New Roman" w:hAnsi="Times New Roman" w:cs="Times New Roman"/>
          <w:sz w:val="24"/>
          <w:szCs w:val="24"/>
        </w:rPr>
      </w:pPr>
    </w:p>
    <w:p w14:paraId="1A48E596" w14:textId="21F0AA1A" w:rsidR="0052392A" w:rsidRPr="00A14E3A" w:rsidRDefault="00C301D7" w:rsidP="00145E84">
      <w:pPr>
        <w:tabs>
          <w:tab w:val="right" w:pos="540"/>
          <w:tab w:val="left" w:pos="720"/>
        </w:tabs>
        <w:spacing w:after="0" w:line="240" w:lineRule="auto"/>
        <w:ind w:left="720" w:hanging="727"/>
        <w:rPr>
          <w:rFonts w:ascii="Times New Roman" w:hAnsi="Times New Roman" w:cs="Times New Roman"/>
          <w:bCs/>
          <w:sz w:val="24"/>
          <w:szCs w:val="24"/>
        </w:rPr>
      </w:pPr>
      <w:r w:rsidRPr="00A14E3A">
        <w:rPr>
          <w:rFonts w:ascii="Times New Roman" w:hAnsi="Times New Roman" w:cs="Times New Roman"/>
          <w:b/>
          <w:sz w:val="24"/>
          <w:szCs w:val="24"/>
        </w:rPr>
        <w:t>Opening</w:t>
      </w:r>
    </w:p>
    <w:p w14:paraId="450BE039" w14:textId="2723C0F6" w:rsidR="00C301D7" w:rsidRPr="00780371" w:rsidRDefault="00C301D7" w:rsidP="00780371">
      <w:pPr>
        <w:pStyle w:val="ListParagraph"/>
        <w:widowControl w:val="0"/>
        <w:numPr>
          <w:ilvl w:val="0"/>
          <w:numId w:val="30"/>
        </w:numPr>
        <w:autoSpaceDE w:val="0"/>
        <w:autoSpaceDN w:val="0"/>
        <w:adjustRightInd w:val="0"/>
        <w:spacing w:after="0" w:line="240" w:lineRule="auto"/>
        <w:rPr>
          <w:rFonts w:ascii="Times New Roman" w:hAnsi="Times New Roman" w:cs="Times New Roman"/>
          <w:sz w:val="24"/>
          <w:szCs w:val="24"/>
        </w:rPr>
      </w:pPr>
      <w:r w:rsidRPr="00780371">
        <w:rPr>
          <w:rFonts w:ascii="Times New Roman" w:hAnsi="Times New Roman" w:cs="Times New Roman"/>
          <w:sz w:val="24"/>
          <w:szCs w:val="24"/>
        </w:rPr>
        <w:t>Welcome and introductions - Bob Deyle</w:t>
      </w:r>
      <w:r w:rsidR="0077692D" w:rsidRPr="00780371">
        <w:rPr>
          <w:rFonts w:ascii="Times New Roman" w:hAnsi="Times New Roman" w:cs="Times New Roman"/>
          <w:sz w:val="24"/>
          <w:szCs w:val="24"/>
        </w:rPr>
        <w:t>, See Appendix B, Participant List</w:t>
      </w:r>
    </w:p>
    <w:p w14:paraId="72CC3D18" w14:textId="452656A7" w:rsidR="00C301D7" w:rsidRPr="00780371" w:rsidRDefault="00C301D7" w:rsidP="00780371">
      <w:pPr>
        <w:pStyle w:val="ListParagraph"/>
        <w:widowControl w:val="0"/>
        <w:numPr>
          <w:ilvl w:val="0"/>
          <w:numId w:val="30"/>
        </w:numPr>
        <w:autoSpaceDE w:val="0"/>
        <w:autoSpaceDN w:val="0"/>
        <w:adjustRightInd w:val="0"/>
        <w:spacing w:after="0" w:line="240" w:lineRule="auto"/>
        <w:rPr>
          <w:rFonts w:ascii="Times New Roman" w:hAnsi="Times New Roman" w:cs="Times New Roman"/>
          <w:sz w:val="24"/>
          <w:szCs w:val="24"/>
        </w:rPr>
      </w:pPr>
      <w:r w:rsidRPr="00780371">
        <w:rPr>
          <w:rFonts w:ascii="Times New Roman" w:hAnsi="Times New Roman" w:cs="Times New Roman"/>
          <w:sz w:val="24"/>
          <w:szCs w:val="24"/>
        </w:rPr>
        <w:t>Agenda review - Bob Deyl</w:t>
      </w:r>
      <w:r w:rsidR="00147C35" w:rsidRPr="00780371">
        <w:rPr>
          <w:rFonts w:ascii="Times New Roman" w:hAnsi="Times New Roman" w:cs="Times New Roman"/>
          <w:sz w:val="24"/>
          <w:szCs w:val="24"/>
        </w:rPr>
        <w:t>e</w:t>
      </w:r>
      <w:r w:rsidR="0077692D" w:rsidRPr="00780371">
        <w:rPr>
          <w:rFonts w:ascii="Times New Roman" w:hAnsi="Times New Roman" w:cs="Times New Roman"/>
          <w:sz w:val="24"/>
          <w:szCs w:val="24"/>
        </w:rPr>
        <w:t xml:space="preserve"> See Appendix A </w:t>
      </w:r>
      <w:r w:rsidR="00ED42B2" w:rsidRPr="00780371">
        <w:rPr>
          <w:rFonts w:ascii="Times New Roman" w:hAnsi="Times New Roman" w:cs="Times New Roman"/>
          <w:sz w:val="24"/>
          <w:szCs w:val="24"/>
        </w:rPr>
        <w:t>Agenda</w:t>
      </w:r>
    </w:p>
    <w:p w14:paraId="1917BFC3" w14:textId="77777777" w:rsidR="00B81497" w:rsidRDefault="00B81497" w:rsidP="00145E84">
      <w:pPr>
        <w:tabs>
          <w:tab w:val="right" w:pos="540"/>
          <w:tab w:val="left" w:pos="720"/>
        </w:tabs>
        <w:spacing w:after="0" w:line="240" w:lineRule="auto"/>
        <w:ind w:left="720" w:hanging="727"/>
        <w:rPr>
          <w:rFonts w:ascii="Times New Roman" w:hAnsi="Times New Roman" w:cs="Times New Roman"/>
          <w:b/>
          <w:sz w:val="24"/>
          <w:szCs w:val="24"/>
        </w:rPr>
      </w:pPr>
    </w:p>
    <w:p w14:paraId="3D1EB1A8" w14:textId="52C98C49" w:rsidR="00E51CFD" w:rsidRDefault="00A73D2A" w:rsidP="00145E84">
      <w:pPr>
        <w:tabs>
          <w:tab w:val="right" w:pos="540"/>
          <w:tab w:val="left" w:pos="720"/>
        </w:tabs>
        <w:spacing w:after="0" w:line="240" w:lineRule="auto"/>
        <w:ind w:left="720" w:hanging="727"/>
        <w:rPr>
          <w:rFonts w:ascii="Times New Roman" w:hAnsi="Times New Roman" w:cs="Times New Roman"/>
          <w:sz w:val="24"/>
          <w:szCs w:val="24"/>
        </w:rPr>
      </w:pPr>
      <w:r>
        <w:rPr>
          <w:rFonts w:ascii="Times New Roman" w:hAnsi="Times New Roman" w:cs="Times New Roman"/>
          <w:b/>
          <w:sz w:val="24"/>
          <w:szCs w:val="24"/>
        </w:rPr>
        <w:t>September</w:t>
      </w:r>
      <w:r w:rsidR="00A76775" w:rsidRPr="00A14E3A">
        <w:rPr>
          <w:rFonts w:ascii="Times New Roman" w:hAnsi="Times New Roman" w:cs="Times New Roman"/>
          <w:b/>
          <w:sz w:val="24"/>
          <w:szCs w:val="24"/>
        </w:rPr>
        <w:t xml:space="preserve"> 2021 </w:t>
      </w:r>
      <w:r w:rsidR="0052392A" w:rsidRPr="00A14E3A">
        <w:rPr>
          <w:rFonts w:ascii="Times New Roman" w:hAnsi="Times New Roman" w:cs="Times New Roman"/>
          <w:b/>
          <w:bCs/>
          <w:sz w:val="24"/>
          <w:szCs w:val="24"/>
        </w:rPr>
        <w:t>minutes</w:t>
      </w:r>
      <w:r w:rsidR="0052392A" w:rsidRPr="00A14E3A">
        <w:rPr>
          <w:rFonts w:ascii="Times New Roman" w:hAnsi="Times New Roman" w:cs="Times New Roman"/>
          <w:sz w:val="24"/>
          <w:szCs w:val="24"/>
        </w:rPr>
        <w:t xml:space="preserve"> - </w:t>
      </w:r>
      <w:r w:rsidR="003C3BC9" w:rsidRPr="00A14E3A">
        <w:rPr>
          <w:rFonts w:ascii="Times New Roman" w:hAnsi="Times New Roman" w:cs="Times New Roman"/>
          <w:sz w:val="24"/>
          <w:szCs w:val="24"/>
        </w:rPr>
        <w:t>Tom Taylor</w:t>
      </w:r>
      <w:r w:rsidR="006E0DCD" w:rsidRPr="00A14E3A">
        <w:rPr>
          <w:rFonts w:ascii="Times New Roman" w:hAnsi="Times New Roman" w:cs="Times New Roman"/>
          <w:sz w:val="24"/>
          <w:szCs w:val="24"/>
        </w:rPr>
        <w:t xml:space="preserve"> </w:t>
      </w:r>
    </w:p>
    <w:p w14:paraId="0AAC10DB" w14:textId="59BFA85B" w:rsidR="0052392A" w:rsidRPr="00780371" w:rsidRDefault="00743327" w:rsidP="00BF62EB">
      <w:pPr>
        <w:pStyle w:val="ListParagraph"/>
        <w:numPr>
          <w:ilvl w:val="0"/>
          <w:numId w:val="29"/>
        </w:numPr>
        <w:spacing w:after="0" w:line="240" w:lineRule="auto"/>
        <w:rPr>
          <w:rFonts w:ascii="Times New Roman" w:hAnsi="Times New Roman" w:cs="Times New Roman"/>
          <w:sz w:val="24"/>
          <w:szCs w:val="24"/>
        </w:rPr>
      </w:pPr>
      <w:r w:rsidRPr="00780371">
        <w:rPr>
          <w:rFonts w:ascii="Times New Roman" w:hAnsi="Times New Roman" w:cs="Times New Roman"/>
          <w:sz w:val="24"/>
          <w:szCs w:val="24"/>
        </w:rPr>
        <w:t>D</w:t>
      </w:r>
      <w:r w:rsidR="00E44938" w:rsidRPr="00780371">
        <w:rPr>
          <w:rFonts w:ascii="Times New Roman" w:hAnsi="Times New Roman" w:cs="Times New Roman"/>
          <w:sz w:val="24"/>
          <w:szCs w:val="24"/>
        </w:rPr>
        <w:t xml:space="preserve">ebbie </w:t>
      </w:r>
      <w:r w:rsidRPr="00780371">
        <w:rPr>
          <w:rFonts w:ascii="Times New Roman" w:hAnsi="Times New Roman" w:cs="Times New Roman"/>
          <w:sz w:val="24"/>
          <w:szCs w:val="24"/>
        </w:rPr>
        <w:t>L</w:t>
      </w:r>
      <w:r w:rsidR="00E44938" w:rsidRPr="00780371">
        <w:rPr>
          <w:rFonts w:ascii="Times New Roman" w:hAnsi="Times New Roman" w:cs="Times New Roman"/>
          <w:sz w:val="24"/>
          <w:szCs w:val="24"/>
        </w:rPr>
        <w:t>ightsey</w:t>
      </w:r>
      <w:r w:rsidR="00DE23DC" w:rsidRPr="00780371">
        <w:rPr>
          <w:rFonts w:ascii="Times New Roman" w:hAnsi="Times New Roman" w:cs="Times New Roman"/>
          <w:sz w:val="24"/>
          <w:szCs w:val="24"/>
        </w:rPr>
        <w:t xml:space="preserve"> made the motion to approve the minutes, seconded by</w:t>
      </w:r>
      <w:r w:rsidRPr="00780371">
        <w:rPr>
          <w:rFonts w:ascii="Times New Roman" w:hAnsi="Times New Roman" w:cs="Times New Roman"/>
          <w:sz w:val="24"/>
          <w:szCs w:val="24"/>
        </w:rPr>
        <w:t xml:space="preserve"> J</w:t>
      </w:r>
      <w:r w:rsidR="00DE23DC" w:rsidRPr="00780371">
        <w:rPr>
          <w:rFonts w:ascii="Times New Roman" w:hAnsi="Times New Roman" w:cs="Times New Roman"/>
          <w:sz w:val="24"/>
          <w:szCs w:val="24"/>
        </w:rPr>
        <w:t xml:space="preserve">im </w:t>
      </w:r>
      <w:r w:rsidRPr="00780371">
        <w:rPr>
          <w:rFonts w:ascii="Times New Roman" w:hAnsi="Times New Roman" w:cs="Times New Roman"/>
          <w:sz w:val="24"/>
          <w:szCs w:val="24"/>
        </w:rPr>
        <w:t>S</w:t>
      </w:r>
      <w:r w:rsidR="00DE23DC" w:rsidRPr="00780371">
        <w:rPr>
          <w:rFonts w:ascii="Times New Roman" w:hAnsi="Times New Roman" w:cs="Times New Roman"/>
          <w:sz w:val="24"/>
          <w:szCs w:val="24"/>
        </w:rPr>
        <w:t>tevenson, which passed unanimously</w:t>
      </w:r>
      <w:r w:rsidR="00780371" w:rsidRPr="00780371">
        <w:rPr>
          <w:rFonts w:ascii="Times New Roman" w:hAnsi="Times New Roman" w:cs="Times New Roman"/>
          <w:sz w:val="24"/>
          <w:szCs w:val="24"/>
        </w:rPr>
        <w:t xml:space="preserve">. </w:t>
      </w:r>
    </w:p>
    <w:p w14:paraId="197D9023" w14:textId="77777777" w:rsidR="00B81497" w:rsidRDefault="00B81497" w:rsidP="00145E84">
      <w:pPr>
        <w:tabs>
          <w:tab w:val="right" w:pos="540"/>
          <w:tab w:val="left" w:pos="720"/>
        </w:tabs>
        <w:spacing w:after="0" w:line="240" w:lineRule="auto"/>
        <w:ind w:left="720" w:hanging="727"/>
        <w:rPr>
          <w:rFonts w:ascii="Times New Roman" w:hAnsi="Times New Roman" w:cs="Times New Roman"/>
          <w:b/>
          <w:sz w:val="24"/>
          <w:szCs w:val="24"/>
        </w:rPr>
      </w:pPr>
    </w:p>
    <w:p w14:paraId="19E73B28" w14:textId="35750E06" w:rsidR="00743327" w:rsidRDefault="00105042" w:rsidP="00145E84">
      <w:pPr>
        <w:tabs>
          <w:tab w:val="right" w:pos="540"/>
          <w:tab w:val="left" w:pos="720"/>
        </w:tabs>
        <w:spacing w:after="0" w:line="240" w:lineRule="auto"/>
        <w:ind w:left="720" w:hanging="727"/>
        <w:rPr>
          <w:rFonts w:ascii="Times New Roman" w:hAnsi="Times New Roman" w:cs="Times New Roman"/>
          <w:bCs/>
          <w:sz w:val="24"/>
          <w:szCs w:val="24"/>
        </w:rPr>
      </w:pPr>
      <w:r>
        <w:rPr>
          <w:rFonts w:ascii="Times New Roman" w:hAnsi="Times New Roman" w:cs="Times New Roman"/>
          <w:b/>
          <w:bCs/>
          <w:sz w:val="24"/>
          <w:szCs w:val="24"/>
        </w:rPr>
        <w:t>August</w:t>
      </w:r>
      <w:r w:rsidR="00147C35" w:rsidRPr="00A14E3A">
        <w:rPr>
          <w:rFonts w:ascii="Times New Roman" w:hAnsi="Times New Roman" w:cs="Times New Roman"/>
          <w:b/>
          <w:bCs/>
          <w:sz w:val="24"/>
          <w:szCs w:val="24"/>
        </w:rPr>
        <w:t xml:space="preserve"> </w:t>
      </w:r>
      <w:r w:rsidR="00A73D2A">
        <w:rPr>
          <w:rFonts w:ascii="Times New Roman" w:hAnsi="Times New Roman" w:cs="Times New Roman"/>
          <w:b/>
          <w:bCs/>
          <w:sz w:val="24"/>
          <w:szCs w:val="24"/>
        </w:rPr>
        <w:t xml:space="preserve">and September </w:t>
      </w:r>
      <w:r w:rsidR="00147C35" w:rsidRPr="00A14E3A">
        <w:rPr>
          <w:rFonts w:ascii="Times New Roman" w:hAnsi="Times New Roman" w:cs="Times New Roman"/>
          <w:b/>
          <w:bCs/>
          <w:sz w:val="24"/>
          <w:szCs w:val="24"/>
        </w:rPr>
        <w:t>2021 financial report</w:t>
      </w:r>
      <w:r w:rsidR="00A73D2A">
        <w:rPr>
          <w:rFonts w:ascii="Times New Roman" w:hAnsi="Times New Roman" w:cs="Times New Roman"/>
          <w:b/>
          <w:bCs/>
          <w:sz w:val="24"/>
          <w:szCs w:val="24"/>
        </w:rPr>
        <w:t>s</w:t>
      </w:r>
      <w:r w:rsidR="00147C35" w:rsidRPr="00A14E3A">
        <w:rPr>
          <w:rFonts w:ascii="Times New Roman" w:hAnsi="Times New Roman" w:cs="Times New Roman"/>
          <w:b/>
          <w:bCs/>
          <w:sz w:val="24"/>
          <w:szCs w:val="24"/>
        </w:rPr>
        <w:t xml:space="preserve"> </w:t>
      </w:r>
      <w:r w:rsidR="003C3BC9" w:rsidRPr="00A14E3A">
        <w:rPr>
          <w:rFonts w:ascii="Times New Roman" w:hAnsi="Times New Roman" w:cs="Times New Roman"/>
          <w:bCs/>
          <w:sz w:val="24"/>
          <w:szCs w:val="24"/>
        </w:rPr>
        <w:t>-</w:t>
      </w:r>
      <w:r w:rsidR="0052392A" w:rsidRPr="00A14E3A">
        <w:rPr>
          <w:rFonts w:ascii="Times New Roman" w:hAnsi="Times New Roman" w:cs="Times New Roman"/>
          <w:bCs/>
          <w:sz w:val="24"/>
          <w:szCs w:val="24"/>
        </w:rPr>
        <w:t xml:space="preserve"> </w:t>
      </w:r>
      <w:r w:rsidR="003C3BC9" w:rsidRPr="00A14E3A">
        <w:rPr>
          <w:rFonts w:ascii="Times New Roman" w:hAnsi="Times New Roman" w:cs="Times New Roman"/>
          <w:bCs/>
          <w:sz w:val="24"/>
          <w:szCs w:val="24"/>
        </w:rPr>
        <w:t>Jim Davis</w:t>
      </w:r>
      <w:r w:rsidR="00743327">
        <w:rPr>
          <w:rFonts w:ascii="Times New Roman" w:hAnsi="Times New Roman" w:cs="Times New Roman"/>
          <w:bCs/>
          <w:sz w:val="24"/>
          <w:szCs w:val="24"/>
        </w:rPr>
        <w:t xml:space="preserve"> </w:t>
      </w:r>
    </w:p>
    <w:p w14:paraId="3C1EE196" w14:textId="2F521A32" w:rsidR="00B81497" w:rsidRDefault="00B81497" w:rsidP="00B81497">
      <w:pPr>
        <w:pStyle w:val="ListParagraph"/>
        <w:numPr>
          <w:ilvl w:val="0"/>
          <w:numId w:val="25"/>
        </w:numPr>
        <w:spacing w:after="0" w:line="240" w:lineRule="auto"/>
        <w:rPr>
          <w:rFonts w:ascii="Times New Roman" w:hAnsi="Times New Roman" w:cs="Times New Roman"/>
          <w:bCs/>
          <w:sz w:val="24"/>
          <w:szCs w:val="24"/>
        </w:rPr>
      </w:pPr>
      <w:r>
        <w:rPr>
          <w:rFonts w:ascii="Times New Roman" w:hAnsi="Times New Roman" w:cs="Times New Roman"/>
          <w:bCs/>
          <w:sz w:val="24"/>
          <w:szCs w:val="24"/>
        </w:rPr>
        <w:t>The financial reports are in Appendix C</w:t>
      </w:r>
      <w:r w:rsidR="000E38C9">
        <w:rPr>
          <w:rFonts w:ascii="Times New Roman" w:hAnsi="Times New Roman" w:cs="Times New Roman"/>
          <w:bCs/>
          <w:sz w:val="24"/>
          <w:szCs w:val="24"/>
        </w:rPr>
        <w:t>.</w:t>
      </w:r>
    </w:p>
    <w:p w14:paraId="0309E00E" w14:textId="2C32AE36" w:rsidR="0052392A" w:rsidRPr="00743327" w:rsidRDefault="00743327" w:rsidP="00B81497">
      <w:pPr>
        <w:pStyle w:val="ListParagraph"/>
        <w:numPr>
          <w:ilvl w:val="0"/>
          <w:numId w:val="25"/>
        </w:numPr>
        <w:spacing w:after="0" w:line="240" w:lineRule="auto"/>
        <w:rPr>
          <w:rFonts w:ascii="Times New Roman" w:hAnsi="Times New Roman" w:cs="Times New Roman"/>
          <w:bCs/>
          <w:sz w:val="24"/>
          <w:szCs w:val="24"/>
        </w:rPr>
      </w:pPr>
      <w:r w:rsidRPr="00743327">
        <w:rPr>
          <w:rFonts w:ascii="Times New Roman" w:hAnsi="Times New Roman" w:cs="Times New Roman"/>
          <w:bCs/>
          <w:sz w:val="24"/>
          <w:szCs w:val="24"/>
        </w:rPr>
        <w:t>Rob Gelhardt</w:t>
      </w:r>
      <w:r>
        <w:rPr>
          <w:rFonts w:ascii="Times New Roman" w:hAnsi="Times New Roman" w:cs="Times New Roman"/>
          <w:bCs/>
          <w:sz w:val="24"/>
          <w:szCs w:val="24"/>
        </w:rPr>
        <w:t xml:space="preserve"> made the motion to appro</w:t>
      </w:r>
      <w:r w:rsidR="000E38C9">
        <w:rPr>
          <w:rFonts w:ascii="Times New Roman" w:hAnsi="Times New Roman" w:cs="Times New Roman"/>
          <w:bCs/>
          <w:sz w:val="24"/>
          <w:szCs w:val="24"/>
        </w:rPr>
        <w:t>ve the reports, seconded by</w:t>
      </w:r>
      <w:r w:rsidRPr="00743327">
        <w:rPr>
          <w:rFonts w:ascii="Times New Roman" w:hAnsi="Times New Roman" w:cs="Times New Roman"/>
          <w:bCs/>
          <w:sz w:val="24"/>
          <w:szCs w:val="24"/>
        </w:rPr>
        <w:t xml:space="preserve"> Terry Ryan</w:t>
      </w:r>
      <w:r w:rsidR="000E38C9">
        <w:rPr>
          <w:rFonts w:ascii="Times New Roman" w:hAnsi="Times New Roman" w:cs="Times New Roman"/>
          <w:bCs/>
          <w:sz w:val="24"/>
          <w:szCs w:val="24"/>
        </w:rPr>
        <w:t>, which passed unanimously.</w:t>
      </w:r>
    </w:p>
    <w:p w14:paraId="5C31AFE7" w14:textId="77777777" w:rsidR="000E38C9" w:rsidRDefault="000E38C9" w:rsidP="00145E84">
      <w:pPr>
        <w:tabs>
          <w:tab w:val="right" w:pos="540"/>
          <w:tab w:val="left" w:pos="720"/>
        </w:tabs>
        <w:spacing w:after="0" w:line="240" w:lineRule="auto"/>
        <w:ind w:left="720" w:hanging="727"/>
        <w:rPr>
          <w:rFonts w:ascii="Times New Roman" w:hAnsi="Times New Roman" w:cs="Times New Roman"/>
          <w:b/>
          <w:sz w:val="24"/>
          <w:szCs w:val="24"/>
        </w:rPr>
      </w:pPr>
      <w:bookmarkStart w:id="2" w:name="_Hlk68597245"/>
      <w:bookmarkEnd w:id="0"/>
    </w:p>
    <w:p w14:paraId="00159950" w14:textId="77777777" w:rsidR="0053739F" w:rsidRDefault="00A73D2A" w:rsidP="00145E84">
      <w:pPr>
        <w:tabs>
          <w:tab w:val="right" w:pos="540"/>
          <w:tab w:val="left" w:pos="720"/>
        </w:tabs>
        <w:spacing w:after="0" w:line="240" w:lineRule="auto"/>
        <w:ind w:left="720" w:hanging="727"/>
        <w:rPr>
          <w:rFonts w:ascii="Times New Roman" w:hAnsi="Times New Roman" w:cs="Times New Roman"/>
          <w:bCs/>
          <w:sz w:val="24"/>
          <w:szCs w:val="24"/>
        </w:rPr>
      </w:pPr>
      <w:r w:rsidRPr="00A73D2A">
        <w:rPr>
          <w:rFonts w:ascii="Times New Roman" w:hAnsi="Times New Roman" w:cs="Times New Roman"/>
          <w:b/>
          <w:sz w:val="24"/>
          <w:szCs w:val="24"/>
        </w:rPr>
        <w:t>Sanitary Sewer Overflow Spills and Contaminated Sites in Tallahassee</w:t>
      </w:r>
      <w:r w:rsidRPr="00A14E3A">
        <w:rPr>
          <w:rFonts w:ascii="Times New Roman" w:hAnsi="Times New Roman" w:cs="Times New Roman"/>
          <w:bCs/>
          <w:sz w:val="24"/>
          <w:szCs w:val="24"/>
        </w:rPr>
        <w:t xml:space="preserve"> </w:t>
      </w:r>
    </w:p>
    <w:p w14:paraId="13F2CCA7" w14:textId="62D278AF" w:rsidR="00743327" w:rsidRPr="00CB0BEA" w:rsidRDefault="00A73D2A" w:rsidP="00CB0BEA">
      <w:pPr>
        <w:pStyle w:val="ListParagraph"/>
        <w:numPr>
          <w:ilvl w:val="0"/>
          <w:numId w:val="31"/>
        </w:numPr>
        <w:spacing w:after="0" w:line="240" w:lineRule="auto"/>
        <w:rPr>
          <w:rFonts w:ascii="Times New Roman" w:hAnsi="Times New Roman" w:cs="Times New Roman"/>
          <w:bCs/>
          <w:sz w:val="24"/>
          <w:szCs w:val="24"/>
        </w:rPr>
      </w:pPr>
      <w:r w:rsidRPr="0053739F">
        <w:rPr>
          <w:rFonts w:ascii="Times New Roman" w:hAnsi="Times New Roman" w:cs="Times New Roman"/>
          <w:bCs/>
          <w:sz w:val="24"/>
          <w:szCs w:val="24"/>
        </w:rPr>
        <w:t>Terry Ryan</w:t>
      </w:r>
      <w:r w:rsidR="00362C21" w:rsidRPr="0053739F">
        <w:rPr>
          <w:rFonts w:ascii="Times New Roman" w:hAnsi="Times New Roman" w:cs="Times New Roman"/>
          <w:bCs/>
          <w:sz w:val="24"/>
          <w:szCs w:val="24"/>
        </w:rPr>
        <w:t xml:space="preserve">, </w:t>
      </w:r>
      <w:r w:rsidR="0053739F">
        <w:rPr>
          <w:rFonts w:ascii="Times New Roman" w:hAnsi="Times New Roman" w:cs="Times New Roman"/>
          <w:bCs/>
          <w:sz w:val="24"/>
          <w:szCs w:val="24"/>
        </w:rPr>
        <w:t xml:space="preserve">WSA and </w:t>
      </w:r>
      <w:r w:rsidRPr="0053739F">
        <w:rPr>
          <w:rFonts w:ascii="Times New Roman" w:hAnsi="Times New Roman" w:cs="Times New Roman"/>
          <w:bCs/>
          <w:sz w:val="24"/>
          <w:szCs w:val="24"/>
        </w:rPr>
        <w:t>Tallahassee Sewage and Wakulla Basin Advocacy Group</w:t>
      </w:r>
      <w:r w:rsidR="002771BE">
        <w:rPr>
          <w:rFonts w:ascii="Times New Roman" w:hAnsi="Times New Roman" w:cs="Times New Roman"/>
          <w:bCs/>
          <w:sz w:val="24"/>
          <w:szCs w:val="24"/>
        </w:rPr>
        <w:t xml:space="preserve"> Board Member, introduced</w:t>
      </w:r>
      <w:r w:rsidR="00CB0BEA">
        <w:rPr>
          <w:rFonts w:ascii="Times New Roman" w:hAnsi="Times New Roman" w:cs="Times New Roman"/>
          <w:bCs/>
          <w:sz w:val="24"/>
          <w:szCs w:val="24"/>
        </w:rPr>
        <w:t xml:space="preserve"> </w:t>
      </w:r>
      <w:r w:rsidR="00743327" w:rsidRPr="00CB0BEA">
        <w:rPr>
          <w:rFonts w:ascii="Times New Roman" w:hAnsi="Times New Roman" w:cs="Times New Roman"/>
          <w:bCs/>
          <w:sz w:val="24"/>
          <w:szCs w:val="24"/>
        </w:rPr>
        <w:t xml:space="preserve">Heather Cavanagh, </w:t>
      </w:r>
      <w:r w:rsidR="00CB0BEA">
        <w:rPr>
          <w:rFonts w:ascii="Times New Roman" w:hAnsi="Times New Roman" w:cs="Times New Roman"/>
          <w:bCs/>
          <w:sz w:val="24"/>
          <w:szCs w:val="24"/>
        </w:rPr>
        <w:t xml:space="preserve">from </w:t>
      </w:r>
      <w:r w:rsidR="00743327" w:rsidRPr="00CB0BEA">
        <w:rPr>
          <w:rFonts w:ascii="Times New Roman" w:hAnsi="Times New Roman" w:cs="Times New Roman"/>
          <w:bCs/>
          <w:sz w:val="24"/>
          <w:szCs w:val="24"/>
        </w:rPr>
        <w:t>UF</w:t>
      </w:r>
      <w:r w:rsidR="00CB0BEA">
        <w:rPr>
          <w:rFonts w:ascii="Times New Roman" w:hAnsi="Times New Roman" w:cs="Times New Roman"/>
          <w:bCs/>
          <w:sz w:val="24"/>
          <w:szCs w:val="24"/>
        </w:rPr>
        <w:t xml:space="preserve"> who has a</w:t>
      </w:r>
      <w:r w:rsidR="00743327" w:rsidRPr="00CB0BEA">
        <w:rPr>
          <w:rFonts w:ascii="Times New Roman" w:hAnsi="Times New Roman" w:cs="Times New Roman"/>
          <w:bCs/>
          <w:sz w:val="24"/>
          <w:szCs w:val="24"/>
        </w:rPr>
        <w:t xml:space="preserve"> </w:t>
      </w:r>
      <w:r w:rsidR="00B02F8D" w:rsidRPr="00CB0BEA">
        <w:rPr>
          <w:rFonts w:ascii="Times New Roman" w:hAnsi="Times New Roman" w:cs="Times New Roman"/>
          <w:bCs/>
          <w:sz w:val="24"/>
          <w:szCs w:val="24"/>
        </w:rPr>
        <w:t>master’s</w:t>
      </w:r>
      <w:r w:rsidR="00743327" w:rsidRPr="00CB0BEA">
        <w:rPr>
          <w:rFonts w:ascii="Times New Roman" w:hAnsi="Times New Roman" w:cs="Times New Roman"/>
          <w:bCs/>
          <w:sz w:val="24"/>
          <w:szCs w:val="24"/>
        </w:rPr>
        <w:t xml:space="preserve"> </w:t>
      </w:r>
      <w:r w:rsidR="00C9690E">
        <w:rPr>
          <w:rFonts w:ascii="Times New Roman" w:hAnsi="Times New Roman" w:cs="Times New Roman"/>
          <w:bCs/>
          <w:sz w:val="24"/>
          <w:szCs w:val="24"/>
        </w:rPr>
        <w:t xml:space="preserve">degree </w:t>
      </w:r>
      <w:r w:rsidR="00743327" w:rsidRPr="00CB0BEA">
        <w:rPr>
          <w:rFonts w:ascii="Times New Roman" w:hAnsi="Times New Roman" w:cs="Times New Roman"/>
          <w:bCs/>
          <w:sz w:val="24"/>
          <w:szCs w:val="24"/>
        </w:rPr>
        <w:t>in Env</w:t>
      </w:r>
      <w:r w:rsidR="00CB0BEA">
        <w:rPr>
          <w:rFonts w:ascii="Times New Roman" w:hAnsi="Times New Roman" w:cs="Times New Roman"/>
          <w:bCs/>
          <w:sz w:val="24"/>
          <w:szCs w:val="24"/>
        </w:rPr>
        <w:t>ironmental</w:t>
      </w:r>
      <w:r w:rsidR="00C9690E">
        <w:rPr>
          <w:rFonts w:ascii="Times New Roman" w:hAnsi="Times New Roman" w:cs="Times New Roman"/>
          <w:bCs/>
          <w:sz w:val="24"/>
          <w:szCs w:val="24"/>
        </w:rPr>
        <w:t xml:space="preserve"> </w:t>
      </w:r>
      <w:r w:rsidR="00743327" w:rsidRPr="00CB0BEA">
        <w:rPr>
          <w:rFonts w:ascii="Times New Roman" w:hAnsi="Times New Roman" w:cs="Times New Roman"/>
          <w:bCs/>
          <w:sz w:val="24"/>
          <w:szCs w:val="24"/>
        </w:rPr>
        <w:t>Science</w:t>
      </w:r>
      <w:r w:rsidR="00CB0BEA">
        <w:rPr>
          <w:rFonts w:ascii="Times New Roman" w:hAnsi="Times New Roman" w:cs="Times New Roman"/>
          <w:bCs/>
          <w:sz w:val="24"/>
          <w:szCs w:val="24"/>
        </w:rPr>
        <w:t xml:space="preserve"> and</w:t>
      </w:r>
      <w:r w:rsidR="00743327" w:rsidRPr="00CB0BEA">
        <w:rPr>
          <w:rFonts w:ascii="Times New Roman" w:hAnsi="Times New Roman" w:cs="Times New Roman"/>
          <w:bCs/>
          <w:sz w:val="24"/>
          <w:szCs w:val="24"/>
        </w:rPr>
        <w:t xml:space="preserve"> 25</w:t>
      </w:r>
      <w:r w:rsidR="00C9690E">
        <w:rPr>
          <w:rFonts w:ascii="Times New Roman" w:hAnsi="Times New Roman" w:cs="Times New Roman"/>
          <w:bCs/>
          <w:sz w:val="24"/>
          <w:szCs w:val="24"/>
        </w:rPr>
        <w:t>-</w:t>
      </w:r>
      <w:r w:rsidR="00743327" w:rsidRPr="00CB0BEA">
        <w:rPr>
          <w:rFonts w:ascii="Times New Roman" w:hAnsi="Times New Roman" w:cs="Times New Roman"/>
          <w:bCs/>
          <w:sz w:val="24"/>
          <w:szCs w:val="24"/>
        </w:rPr>
        <w:t xml:space="preserve">years </w:t>
      </w:r>
      <w:r w:rsidR="00C9690E">
        <w:rPr>
          <w:rFonts w:ascii="Times New Roman" w:hAnsi="Times New Roman" w:cs="Times New Roman"/>
          <w:bCs/>
          <w:sz w:val="24"/>
          <w:szCs w:val="24"/>
        </w:rPr>
        <w:t xml:space="preserve">of </w:t>
      </w:r>
      <w:r w:rsidR="00743327" w:rsidRPr="00CB0BEA">
        <w:rPr>
          <w:rFonts w:ascii="Times New Roman" w:hAnsi="Times New Roman" w:cs="Times New Roman"/>
          <w:bCs/>
          <w:sz w:val="24"/>
          <w:szCs w:val="24"/>
        </w:rPr>
        <w:t>experience</w:t>
      </w:r>
      <w:r w:rsidR="00C9690E">
        <w:rPr>
          <w:rFonts w:ascii="Times New Roman" w:hAnsi="Times New Roman" w:cs="Times New Roman"/>
          <w:bCs/>
          <w:sz w:val="24"/>
          <w:szCs w:val="24"/>
        </w:rPr>
        <w:t>. She</w:t>
      </w:r>
      <w:r w:rsidR="00743327" w:rsidRPr="00CB0BEA">
        <w:rPr>
          <w:rFonts w:ascii="Times New Roman" w:hAnsi="Times New Roman" w:cs="Times New Roman"/>
          <w:bCs/>
          <w:sz w:val="24"/>
          <w:szCs w:val="24"/>
        </w:rPr>
        <w:t xml:space="preserve"> will present her Sewer Infiltration</w:t>
      </w:r>
      <w:r w:rsidR="00CA203C">
        <w:rPr>
          <w:rFonts w:ascii="Times New Roman" w:hAnsi="Times New Roman" w:cs="Times New Roman"/>
          <w:bCs/>
          <w:sz w:val="24"/>
          <w:szCs w:val="24"/>
        </w:rPr>
        <w:t xml:space="preserve"> and </w:t>
      </w:r>
      <w:r w:rsidR="00743327" w:rsidRPr="00CB0BEA">
        <w:rPr>
          <w:rFonts w:ascii="Times New Roman" w:hAnsi="Times New Roman" w:cs="Times New Roman"/>
          <w:bCs/>
          <w:sz w:val="24"/>
          <w:szCs w:val="24"/>
        </w:rPr>
        <w:t>Inflow, SSOs and Exfiltration report.</w:t>
      </w:r>
    </w:p>
    <w:p w14:paraId="104BB83E" w14:textId="6575A98B" w:rsidR="00743327" w:rsidRDefault="00743327" w:rsidP="00531BE6">
      <w:pPr>
        <w:pStyle w:val="ListParagraph"/>
        <w:numPr>
          <w:ilvl w:val="0"/>
          <w:numId w:val="25"/>
        </w:numPr>
        <w:spacing w:after="0" w:line="240" w:lineRule="auto"/>
        <w:rPr>
          <w:rFonts w:ascii="Times New Roman" w:hAnsi="Times New Roman" w:cs="Times New Roman"/>
          <w:bCs/>
          <w:sz w:val="24"/>
          <w:szCs w:val="24"/>
        </w:rPr>
      </w:pPr>
      <w:r>
        <w:rPr>
          <w:rFonts w:ascii="Times New Roman" w:hAnsi="Times New Roman" w:cs="Times New Roman"/>
          <w:bCs/>
          <w:sz w:val="24"/>
          <w:szCs w:val="24"/>
        </w:rPr>
        <w:t>There is inflow from downspouts and manholes and infiltration from cracks in lines.</w:t>
      </w:r>
    </w:p>
    <w:p w14:paraId="6883AF6A" w14:textId="79221585" w:rsidR="00743327" w:rsidRDefault="00743327" w:rsidP="00531BE6">
      <w:pPr>
        <w:pStyle w:val="ListParagraph"/>
        <w:numPr>
          <w:ilvl w:val="0"/>
          <w:numId w:val="25"/>
        </w:numPr>
        <w:spacing w:after="0" w:line="240" w:lineRule="auto"/>
        <w:rPr>
          <w:rFonts w:ascii="Times New Roman" w:hAnsi="Times New Roman" w:cs="Times New Roman"/>
          <w:bCs/>
          <w:sz w:val="24"/>
          <w:szCs w:val="24"/>
        </w:rPr>
      </w:pPr>
      <w:r>
        <w:rPr>
          <w:rFonts w:ascii="Times New Roman" w:hAnsi="Times New Roman" w:cs="Times New Roman"/>
          <w:bCs/>
          <w:sz w:val="24"/>
          <w:szCs w:val="24"/>
        </w:rPr>
        <w:t>Sanitary Sewer Overflows, SSOs</w:t>
      </w:r>
      <w:r w:rsidR="006C1F17">
        <w:rPr>
          <w:rFonts w:ascii="Times New Roman" w:hAnsi="Times New Roman" w:cs="Times New Roman"/>
          <w:bCs/>
          <w:sz w:val="24"/>
          <w:szCs w:val="24"/>
        </w:rPr>
        <w:t>,</w:t>
      </w:r>
      <w:r>
        <w:rPr>
          <w:rFonts w:ascii="Times New Roman" w:hAnsi="Times New Roman" w:cs="Times New Roman"/>
          <w:bCs/>
          <w:sz w:val="24"/>
          <w:szCs w:val="24"/>
        </w:rPr>
        <w:t xml:space="preserve"> come from clogged lines, power failures, etc. </w:t>
      </w:r>
    </w:p>
    <w:p w14:paraId="480A0180" w14:textId="0A2B633F" w:rsidR="00743327" w:rsidRDefault="00743327" w:rsidP="00531BE6">
      <w:pPr>
        <w:pStyle w:val="ListParagraph"/>
        <w:numPr>
          <w:ilvl w:val="0"/>
          <w:numId w:val="25"/>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Exfiltration is raw sewage leaking out of the pipes. </w:t>
      </w:r>
    </w:p>
    <w:p w14:paraId="3D8B155E" w14:textId="3DD18629" w:rsidR="00743327" w:rsidRDefault="00743327" w:rsidP="00531BE6">
      <w:pPr>
        <w:pStyle w:val="ListParagraph"/>
        <w:numPr>
          <w:ilvl w:val="0"/>
          <w:numId w:val="25"/>
        </w:numPr>
        <w:spacing w:after="0" w:line="240" w:lineRule="auto"/>
        <w:rPr>
          <w:rFonts w:ascii="Times New Roman" w:hAnsi="Times New Roman" w:cs="Times New Roman"/>
          <w:bCs/>
          <w:sz w:val="24"/>
          <w:szCs w:val="24"/>
        </w:rPr>
      </w:pPr>
      <w:r>
        <w:rPr>
          <w:rFonts w:ascii="Times New Roman" w:hAnsi="Times New Roman" w:cs="Times New Roman"/>
          <w:bCs/>
          <w:sz w:val="24"/>
          <w:szCs w:val="24"/>
        </w:rPr>
        <w:t>These pollute ground and drinking water and have environmental impacts from higher nutrient levels</w:t>
      </w:r>
      <w:r w:rsidR="00F7272E">
        <w:rPr>
          <w:rFonts w:ascii="Times New Roman" w:hAnsi="Times New Roman" w:cs="Times New Roman"/>
          <w:bCs/>
          <w:sz w:val="24"/>
          <w:szCs w:val="24"/>
        </w:rPr>
        <w:t xml:space="preserve"> and pathogens</w:t>
      </w:r>
      <w:r>
        <w:rPr>
          <w:rFonts w:ascii="Times New Roman" w:hAnsi="Times New Roman" w:cs="Times New Roman"/>
          <w:bCs/>
          <w:sz w:val="24"/>
          <w:szCs w:val="24"/>
        </w:rPr>
        <w:t xml:space="preserve">. </w:t>
      </w:r>
    </w:p>
    <w:p w14:paraId="202DB0B9" w14:textId="2A149612" w:rsidR="00743327" w:rsidRDefault="00743327" w:rsidP="00531BE6">
      <w:pPr>
        <w:pStyle w:val="ListParagraph"/>
        <w:numPr>
          <w:ilvl w:val="0"/>
          <w:numId w:val="25"/>
        </w:numPr>
        <w:spacing w:after="0" w:line="240" w:lineRule="auto"/>
        <w:rPr>
          <w:rFonts w:ascii="Times New Roman" w:hAnsi="Times New Roman" w:cs="Times New Roman"/>
          <w:bCs/>
          <w:sz w:val="24"/>
          <w:szCs w:val="24"/>
        </w:rPr>
      </w:pPr>
      <w:r>
        <w:rPr>
          <w:rFonts w:ascii="Times New Roman" w:hAnsi="Times New Roman" w:cs="Times New Roman"/>
          <w:bCs/>
          <w:sz w:val="24"/>
          <w:szCs w:val="24"/>
        </w:rPr>
        <w:t>The LAVA maps show where there are less</w:t>
      </w:r>
      <w:r w:rsidR="00AF7928">
        <w:rPr>
          <w:rFonts w:ascii="Times New Roman" w:hAnsi="Times New Roman" w:cs="Times New Roman"/>
          <w:bCs/>
          <w:sz w:val="24"/>
          <w:szCs w:val="24"/>
        </w:rPr>
        <w:t>-</w:t>
      </w:r>
      <w:r>
        <w:rPr>
          <w:rFonts w:ascii="Times New Roman" w:hAnsi="Times New Roman" w:cs="Times New Roman"/>
          <w:bCs/>
          <w:sz w:val="24"/>
          <w:szCs w:val="24"/>
        </w:rPr>
        <w:t xml:space="preserve">confining layers near Wakulla Springs. </w:t>
      </w:r>
    </w:p>
    <w:p w14:paraId="36F251A1" w14:textId="02D2C894" w:rsidR="00743327" w:rsidRDefault="00743327" w:rsidP="00531BE6">
      <w:pPr>
        <w:pStyle w:val="ListParagraph"/>
        <w:numPr>
          <w:ilvl w:val="0"/>
          <w:numId w:val="25"/>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Tallahassee consent orders in 2012, </w:t>
      </w:r>
      <w:r w:rsidR="00AF7928">
        <w:rPr>
          <w:rFonts w:ascii="Times New Roman" w:hAnsi="Times New Roman" w:cs="Times New Roman"/>
          <w:bCs/>
          <w:sz w:val="24"/>
          <w:szCs w:val="24"/>
        </w:rPr>
        <w:t>20</w:t>
      </w:r>
      <w:r>
        <w:rPr>
          <w:rFonts w:ascii="Times New Roman" w:hAnsi="Times New Roman" w:cs="Times New Roman"/>
          <w:bCs/>
          <w:sz w:val="24"/>
          <w:szCs w:val="24"/>
        </w:rPr>
        <w:t>14</w:t>
      </w:r>
      <w:r w:rsidR="00AF7928">
        <w:rPr>
          <w:rFonts w:ascii="Times New Roman" w:hAnsi="Times New Roman" w:cs="Times New Roman"/>
          <w:bCs/>
          <w:sz w:val="24"/>
          <w:szCs w:val="24"/>
        </w:rPr>
        <w:t xml:space="preserve"> and 20</w:t>
      </w:r>
      <w:r>
        <w:rPr>
          <w:rFonts w:ascii="Times New Roman" w:hAnsi="Times New Roman" w:cs="Times New Roman"/>
          <w:bCs/>
          <w:sz w:val="24"/>
          <w:szCs w:val="24"/>
        </w:rPr>
        <w:t>19 have required pipe repairs and lining.</w:t>
      </w:r>
    </w:p>
    <w:p w14:paraId="1A37A755" w14:textId="1B5DA571" w:rsidR="00743327" w:rsidRDefault="005352E7" w:rsidP="00531BE6">
      <w:pPr>
        <w:pStyle w:val="ListParagraph"/>
        <w:numPr>
          <w:ilvl w:val="0"/>
          <w:numId w:val="25"/>
        </w:num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The </w:t>
      </w:r>
      <w:r w:rsidR="00743327">
        <w:rPr>
          <w:rFonts w:ascii="Times New Roman" w:hAnsi="Times New Roman" w:cs="Times New Roman"/>
          <w:bCs/>
          <w:sz w:val="24"/>
          <w:szCs w:val="24"/>
        </w:rPr>
        <w:t>Tallahassee 2020 I&amp;I study</w:t>
      </w:r>
      <w:r>
        <w:rPr>
          <w:rFonts w:ascii="Times New Roman" w:hAnsi="Times New Roman" w:cs="Times New Roman"/>
          <w:bCs/>
          <w:sz w:val="24"/>
          <w:szCs w:val="24"/>
        </w:rPr>
        <w:t xml:space="preserve"> </w:t>
      </w:r>
      <w:r w:rsidR="001266A4">
        <w:rPr>
          <w:rFonts w:ascii="Times New Roman" w:hAnsi="Times New Roman" w:cs="Times New Roman"/>
          <w:bCs/>
          <w:sz w:val="24"/>
          <w:szCs w:val="24"/>
        </w:rPr>
        <w:t>identified</w:t>
      </w:r>
      <w:r w:rsidR="00743327">
        <w:rPr>
          <w:rFonts w:ascii="Times New Roman" w:hAnsi="Times New Roman" w:cs="Times New Roman"/>
          <w:bCs/>
          <w:sz w:val="24"/>
          <w:szCs w:val="24"/>
        </w:rPr>
        <w:t xml:space="preserve"> 167 more defects, spending $3 million/year</w:t>
      </w:r>
      <w:r w:rsidR="001266A4">
        <w:rPr>
          <w:rFonts w:ascii="Times New Roman" w:hAnsi="Times New Roman" w:cs="Times New Roman"/>
          <w:bCs/>
          <w:sz w:val="24"/>
          <w:szCs w:val="24"/>
        </w:rPr>
        <w:t xml:space="preserve"> and </w:t>
      </w:r>
      <w:r w:rsidR="00743327">
        <w:rPr>
          <w:rFonts w:ascii="Times New Roman" w:hAnsi="Times New Roman" w:cs="Times New Roman"/>
          <w:bCs/>
          <w:sz w:val="24"/>
          <w:szCs w:val="24"/>
        </w:rPr>
        <w:t xml:space="preserve">problems persist. </w:t>
      </w:r>
    </w:p>
    <w:p w14:paraId="2F57825B" w14:textId="7AD2FABC" w:rsidR="00743327" w:rsidRDefault="00743327" w:rsidP="00531BE6">
      <w:pPr>
        <w:pStyle w:val="ListParagraph"/>
        <w:numPr>
          <w:ilvl w:val="0"/>
          <w:numId w:val="25"/>
        </w:numPr>
        <w:spacing w:after="0" w:line="240" w:lineRule="auto"/>
        <w:rPr>
          <w:rFonts w:ascii="Times New Roman" w:hAnsi="Times New Roman" w:cs="Times New Roman"/>
          <w:bCs/>
          <w:sz w:val="24"/>
          <w:szCs w:val="24"/>
        </w:rPr>
      </w:pPr>
      <w:r>
        <w:rPr>
          <w:rFonts w:ascii="Times New Roman" w:hAnsi="Times New Roman" w:cs="Times New Roman"/>
          <w:bCs/>
          <w:sz w:val="24"/>
          <w:szCs w:val="24"/>
        </w:rPr>
        <w:t>Th</w:t>
      </w:r>
      <w:r w:rsidR="001266A4">
        <w:rPr>
          <w:rFonts w:ascii="Times New Roman" w:hAnsi="Times New Roman" w:cs="Times New Roman"/>
          <w:bCs/>
          <w:sz w:val="24"/>
          <w:szCs w:val="24"/>
        </w:rPr>
        <w:t>ere</w:t>
      </w:r>
      <w:r>
        <w:rPr>
          <w:rFonts w:ascii="Times New Roman" w:hAnsi="Times New Roman" w:cs="Times New Roman"/>
          <w:bCs/>
          <w:sz w:val="24"/>
          <w:szCs w:val="24"/>
        </w:rPr>
        <w:t xml:space="preserve"> is a map of the lift stations and chart of the WWTP, rain and TPS flows. </w:t>
      </w:r>
    </w:p>
    <w:p w14:paraId="1B4EB3D5" w14:textId="72CDF120" w:rsidR="00743327" w:rsidRDefault="00743327" w:rsidP="00531BE6">
      <w:pPr>
        <w:pStyle w:val="ListParagraph"/>
        <w:numPr>
          <w:ilvl w:val="0"/>
          <w:numId w:val="25"/>
        </w:numPr>
        <w:spacing w:after="0" w:line="240" w:lineRule="auto"/>
        <w:rPr>
          <w:rFonts w:ascii="Times New Roman" w:hAnsi="Times New Roman" w:cs="Times New Roman"/>
          <w:bCs/>
          <w:sz w:val="24"/>
          <w:szCs w:val="24"/>
        </w:rPr>
      </w:pPr>
      <w:r>
        <w:rPr>
          <w:rFonts w:ascii="Times New Roman" w:hAnsi="Times New Roman" w:cs="Times New Roman"/>
          <w:bCs/>
          <w:sz w:val="24"/>
          <w:szCs w:val="24"/>
        </w:rPr>
        <w:t>Wakulla Springs nitrate levels</w:t>
      </w:r>
      <w:r w:rsidR="00466C47">
        <w:rPr>
          <w:rFonts w:ascii="Times New Roman" w:hAnsi="Times New Roman" w:cs="Times New Roman"/>
          <w:bCs/>
          <w:sz w:val="24"/>
          <w:szCs w:val="24"/>
        </w:rPr>
        <w:t xml:space="preserve"> are</w:t>
      </w:r>
      <w:r>
        <w:rPr>
          <w:rFonts w:ascii="Times New Roman" w:hAnsi="Times New Roman" w:cs="Times New Roman"/>
          <w:bCs/>
          <w:sz w:val="24"/>
          <w:szCs w:val="24"/>
        </w:rPr>
        <w:t xml:space="preserve"> still impaired</w:t>
      </w:r>
      <w:r w:rsidR="00466C47">
        <w:rPr>
          <w:rFonts w:ascii="Times New Roman" w:hAnsi="Times New Roman" w:cs="Times New Roman"/>
          <w:bCs/>
          <w:sz w:val="24"/>
          <w:szCs w:val="24"/>
        </w:rPr>
        <w:t xml:space="preserve"> with nutrients</w:t>
      </w:r>
      <w:r>
        <w:rPr>
          <w:rFonts w:ascii="Times New Roman" w:hAnsi="Times New Roman" w:cs="Times New Roman"/>
          <w:bCs/>
          <w:sz w:val="24"/>
          <w:szCs w:val="24"/>
        </w:rPr>
        <w:t xml:space="preserve"> from several sources. </w:t>
      </w:r>
    </w:p>
    <w:p w14:paraId="1735945A" w14:textId="177B4D41" w:rsidR="00743327" w:rsidRDefault="00743327" w:rsidP="00531BE6">
      <w:pPr>
        <w:pStyle w:val="ListParagraph"/>
        <w:numPr>
          <w:ilvl w:val="0"/>
          <w:numId w:val="25"/>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Terry’s group is advocating continuing studies, identifying sources and fixing the problem by repairing sewers, collecting runoff and establishing policies. This is an ongoing effort. </w:t>
      </w:r>
    </w:p>
    <w:p w14:paraId="032BBC18" w14:textId="4ECF8308" w:rsidR="00743327" w:rsidRDefault="00743327" w:rsidP="00531BE6">
      <w:pPr>
        <w:pStyle w:val="ListParagraph"/>
        <w:numPr>
          <w:ilvl w:val="0"/>
          <w:numId w:val="25"/>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Q – We want to spend money effectively. Do we have a total of the nitrate contribution that can be used in the BMAP process? </w:t>
      </w:r>
      <w:r w:rsidR="007025B8">
        <w:rPr>
          <w:rFonts w:ascii="Times New Roman" w:hAnsi="Times New Roman" w:cs="Times New Roman"/>
          <w:bCs/>
          <w:sz w:val="24"/>
          <w:szCs w:val="24"/>
        </w:rPr>
        <w:t>Can we f</w:t>
      </w:r>
      <w:r>
        <w:rPr>
          <w:rFonts w:ascii="Times New Roman" w:hAnsi="Times New Roman" w:cs="Times New Roman"/>
          <w:bCs/>
          <w:sz w:val="24"/>
          <w:szCs w:val="24"/>
        </w:rPr>
        <w:t>igure out where we get the most bang for the buck</w:t>
      </w:r>
      <w:r w:rsidR="00F7272E">
        <w:rPr>
          <w:rFonts w:ascii="Times New Roman" w:hAnsi="Times New Roman" w:cs="Times New Roman"/>
          <w:bCs/>
          <w:sz w:val="24"/>
          <w:szCs w:val="24"/>
        </w:rPr>
        <w:t>?</w:t>
      </w:r>
    </w:p>
    <w:p w14:paraId="0BA15B9C" w14:textId="2CD8895A" w:rsidR="00743327" w:rsidRDefault="00743327" w:rsidP="00531BE6">
      <w:pPr>
        <w:pStyle w:val="ListParagraph"/>
        <w:spacing w:after="0" w:line="240" w:lineRule="auto"/>
        <w:ind w:left="713"/>
        <w:rPr>
          <w:rFonts w:ascii="Times New Roman" w:hAnsi="Times New Roman" w:cs="Times New Roman"/>
          <w:bCs/>
          <w:sz w:val="24"/>
          <w:szCs w:val="24"/>
        </w:rPr>
      </w:pPr>
      <w:r>
        <w:rPr>
          <w:rFonts w:ascii="Times New Roman" w:hAnsi="Times New Roman" w:cs="Times New Roman"/>
          <w:bCs/>
          <w:sz w:val="24"/>
          <w:szCs w:val="24"/>
        </w:rPr>
        <w:t xml:space="preserve">A – We need an exfiltration study in the I&amp;I report.  The City says the I&amp;I tasks need to be done first and this will </w:t>
      </w:r>
      <w:r w:rsidR="00C74BA4">
        <w:rPr>
          <w:rFonts w:ascii="Times New Roman" w:hAnsi="Times New Roman" w:cs="Times New Roman"/>
          <w:bCs/>
          <w:sz w:val="24"/>
          <w:szCs w:val="24"/>
        </w:rPr>
        <w:t xml:space="preserve">also </w:t>
      </w:r>
      <w:r>
        <w:rPr>
          <w:rFonts w:ascii="Times New Roman" w:hAnsi="Times New Roman" w:cs="Times New Roman"/>
          <w:bCs/>
          <w:sz w:val="24"/>
          <w:szCs w:val="24"/>
        </w:rPr>
        <w:t xml:space="preserve">address exfiltration. We took additional tests in 6 areas and found </w:t>
      </w:r>
      <w:r w:rsidR="00F7272E">
        <w:rPr>
          <w:rFonts w:ascii="Times New Roman" w:hAnsi="Times New Roman" w:cs="Times New Roman"/>
          <w:bCs/>
          <w:sz w:val="24"/>
          <w:szCs w:val="24"/>
        </w:rPr>
        <w:t xml:space="preserve">evidence of </w:t>
      </w:r>
      <w:r>
        <w:rPr>
          <w:rFonts w:ascii="Times New Roman" w:hAnsi="Times New Roman" w:cs="Times New Roman"/>
          <w:bCs/>
          <w:sz w:val="24"/>
          <w:szCs w:val="24"/>
        </w:rPr>
        <w:t xml:space="preserve">sewage in all of them. We have FSU students with Ming Lee to determine the volume and direction of sewage flows.  There is no number now.  We are getting well drilling permits from the WMD. We need to determine whether the source is sewers or septic tanks. DOH has released information on septic system locations and these are being mapped. </w:t>
      </w:r>
    </w:p>
    <w:p w14:paraId="0B18C014" w14:textId="34016809" w:rsidR="00743327" w:rsidRDefault="00743327" w:rsidP="00531BE6">
      <w:pPr>
        <w:pStyle w:val="ListParagraph"/>
        <w:numPr>
          <w:ilvl w:val="0"/>
          <w:numId w:val="25"/>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w:t>
      </w:r>
      <w:r w:rsidR="002C06AF">
        <w:rPr>
          <w:rFonts w:ascii="Times New Roman" w:hAnsi="Times New Roman" w:cs="Times New Roman"/>
          <w:bCs/>
          <w:sz w:val="24"/>
          <w:szCs w:val="24"/>
        </w:rPr>
        <w:t xml:space="preserve">Pam </w:t>
      </w:r>
      <w:r>
        <w:rPr>
          <w:rFonts w:ascii="Times New Roman" w:hAnsi="Times New Roman" w:cs="Times New Roman"/>
          <w:bCs/>
          <w:sz w:val="24"/>
          <w:szCs w:val="24"/>
        </w:rPr>
        <w:t xml:space="preserve">Hall study has the locations of all septic tanks in the State. </w:t>
      </w:r>
    </w:p>
    <w:p w14:paraId="15170397" w14:textId="610210A2" w:rsidR="00743327" w:rsidRDefault="00743327" w:rsidP="00531BE6">
      <w:pPr>
        <w:pStyle w:val="ListParagraph"/>
        <w:numPr>
          <w:ilvl w:val="0"/>
          <w:numId w:val="25"/>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Q – Are there other sources of </w:t>
      </w:r>
      <w:r w:rsidR="00837F53">
        <w:rPr>
          <w:rFonts w:ascii="Times New Roman" w:hAnsi="Times New Roman" w:cs="Times New Roman"/>
          <w:bCs/>
          <w:sz w:val="24"/>
          <w:szCs w:val="24"/>
        </w:rPr>
        <w:t>su</w:t>
      </w:r>
      <w:r w:rsidR="00F7272E">
        <w:rPr>
          <w:rFonts w:ascii="Times New Roman" w:hAnsi="Times New Roman" w:cs="Times New Roman"/>
          <w:bCs/>
          <w:sz w:val="24"/>
          <w:szCs w:val="24"/>
        </w:rPr>
        <w:t>cra</w:t>
      </w:r>
      <w:r w:rsidR="00837F53">
        <w:rPr>
          <w:rFonts w:ascii="Times New Roman" w:hAnsi="Times New Roman" w:cs="Times New Roman"/>
          <w:bCs/>
          <w:sz w:val="24"/>
          <w:szCs w:val="24"/>
        </w:rPr>
        <w:t>lose</w:t>
      </w:r>
      <w:r>
        <w:rPr>
          <w:rFonts w:ascii="Times New Roman" w:hAnsi="Times New Roman" w:cs="Times New Roman"/>
          <w:bCs/>
          <w:sz w:val="24"/>
          <w:szCs w:val="24"/>
        </w:rPr>
        <w:t xml:space="preserve">? Can we get info from DOH? </w:t>
      </w:r>
      <w:r w:rsidR="00837F53">
        <w:rPr>
          <w:rFonts w:ascii="Times New Roman" w:hAnsi="Times New Roman" w:cs="Times New Roman"/>
          <w:bCs/>
          <w:sz w:val="24"/>
          <w:szCs w:val="24"/>
        </w:rPr>
        <w:t>Su</w:t>
      </w:r>
      <w:r w:rsidR="00F7272E">
        <w:rPr>
          <w:rFonts w:ascii="Times New Roman" w:hAnsi="Times New Roman" w:cs="Times New Roman"/>
          <w:bCs/>
          <w:sz w:val="24"/>
          <w:szCs w:val="24"/>
        </w:rPr>
        <w:t>cra</w:t>
      </w:r>
      <w:r w:rsidR="00837F53">
        <w:rPr>
          <w:rFonts w:ascii="Times New Roman" w:hAnsi="Times New Roman" w:cs="Times New Roman"/>
          <w:bCs/>
          <w:sz w:val="24"/>
          <w:szCs w:val="24"/>
        </w:rPr>
        <w:t>lose</w:t>
      </w:r>
      <w:r>
        <w:rPr>
          <w:rFonts w:ascii="Times New Roman" w:hAnsi="Times New Roman" w:cs="Times New Roman"/>
          <w:bCs/>
          <w:sz w:val="24"/>
          <w:szCs w:val="24"/>
        </w:rPr>
        <w:t xml:space="preserve"> is a good indicator of sewage.  We will post articles on the WSA website. </w:t>
      </w:r>
    </w:p>
    <w:p w14:paraId="05D414C4" w14:textId="5F4868FB" w:rsidR="00743327" w:rsidRDefault="00743327" w:rsidP="00531BE6">
      <w:pPr>
        <w:pStyle w:val="ListParagraph"/>
        <w:numPr>
          <w:ilvl w:val="0"/>
          <w:numId w:val="25"/>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Q – How much is the City spending? The City has $3 m in the budget linked to the consent order. We are doing much more than this.  The consent order will end soon but will continue to make improvements. </w:t>
      </w:r>
    </w:p>
    <w:p w14:paraId="77F04F6E" w14:textId="662FEBA4" w:rsidR="00743327" w:rsidRDefault="00743327" w:rsidP="00531BE6">
      <w:pPr>
        <w:pStyle w:val="ListParagraph"/>
        <w:numPr>
          <w:ilvl w:val="0"/>
          <w:numId w:val="25"/>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Terry Ryan provided a list of recent spills. We are concerned about the </w:t>
      </w:r>
      <w:r w:rsidR="005D0D50">
        <w:rPr>
          <w:rFonts w:ascii="Times New Roman" w:hAnsi="Times New Roman" w:cs="Times New Roman"/>
          <w:bCs/>
          <w:sz w:val="24"/>
          <w:szCs w:val="24"/>
        </w:rPr>
        <w:t xml:space="preserve">discharge </w:t>
      </w:r>
      <w:r>
        <w:rPr>
          <w:rFonts w:ascii="Times New Roman" w:hAnsi="Times New Roman" w:cs="Times New Roman"/>
          <w:bCs/>
          <w:sz w:val="24"/>
          <w:szCs w:val="24"/>
        </w:rPr>
        <w:t xml:space="preserve">volume before the spill is reported. </w:t>
      </w:r>
    </w:p>
    <w:p w14:paraId="76E78CE5" w14:textId="35DAC690" w:rsidR="00743327" w:rsidRDefault="00743327" w:rsidP="00531BE6">
      <w:pPr>
        <w:pStyle w:val="ListParagraph"/>
        <w:numPr>
          <w:ilvl w:val="0"/>
          <w:numId w:val="25"/>
        </w:numPr>
        <w:spacing w:after="0" w:line="240" w:lineRule="auto"/>
        <w:rPr>
          <w:rFonts w:ascii="Times New Roman" w:hAnsi="Times New Roman" w:cs="Times New Roman"/>
          <w:bCs/>
          <w:sz w:val="24"/>
          <w:szCs w:val="24"/>
        </w:rPr>
      </w:pPr>
      <w:r>
        <w:rPr>
          <w:rFonts w:ascii="Times New Roman" w:hAnsi="Times New Roman" w:cs="Times New Roman"/>
          <w:bCs/>
          <w:sz w:val="24"/>
          <w:szCs w:val="24"/>
        </w:rPr>
        <w:t>Q – What is the comparison of Tallahassee and other cities</w:t>
      </w:r>
      <w:r w:rsidR="00F7272E">
        <w:rPr>
          <w:rFonts w:ascii="Times New Roman" w:hAnsi="Times New Roman" w:cs="Times New Roman"/>
          <w:bCs/>
          <w:sz w:val="24"/>
          <w:szCs w:val="24"/>
        </w:rPr>
        <w:t>?</w:t>
      </w:r>
      <w:r>
        <w:rPr>
          <w:rFonts w:ascii="Times New Roman" w:hAnsi="Times New Roman" w:cs="Times New Roman"/>
          <w:bCs/>
          <w:sz w:val="24"/>
          <w:szCs w:val="24"/>
        </w:rPr>
        <w:t xml:space="preserve"> A – The City’s level is excessive but not too bad compared to the state average. Tallahassee has done a lot of work and there is still a problem. Heather will provide some numbers to send out to WSA members.  Fecal coliform can also come from animals and birds.  </w:t>
      </w:r>
      <w:r w:rsidR="00837F53">
        <w:rPr>
          <w:rFonts w:ascii="Times New Roman" w:hAnsi="Times New Roman" w:cs="Times New Roman"/>
          <w:bCs/>
          <w:sz w:val="24"/>
          <w:szCs w:val="24"/>
        </w:rPr>
        <w:t>Sucr</w:t>
      </w:r>
      <w:r w:rsidR="00F7272E">
        <w:rPr>
          <w:rFonts w:ascii="Times New Roman" w:hAnsi="Times New Roman" w:cs="Times New Roman"/>
          <w:bCs/>
          <w:sz w:val="24"/>
          <w:szCs w:val="24"/>
        </w:rPr>
        <w:t>al</w:t>
      </w:r>
      <w:r w:rsidR="00837F53">
        <w:rPr>
          <w:rFonts w:ascii="Times New Roman" w:hAnsi="Times New Roman" w:cs="Times New Roman"/>
          <w:bCs/>
          <w:sz w:val="24"/>
          <w:szCs w:val="24"/>
        </w:rPr>
        <w:t>ose</w:t>
      </w:r>
      <w:r>
        <w:rPr>
          <w:rFonts w:ascii="Times New Roman" w:hAnsi="Times New Roman" w:cs="Times New Roman"/>
          <w:bCs/>
          <w:sz w:val="24"/>
          <w:szCs w:val="24"/>
        </w:rPr>
        <w:t xml:space="preserve"> is an indicator of human waste. </w:t>
      </w:r>
    </w:p>
    <w:p w14:paraId="79AC965D" w14:textId="77777777" w:rsidR="00743327" w:rsidRPr="00743327" w:rsidRDefault="00743327" w:rsidP="00743327">
      <w:pPr>
        <w:tabs>
          <w:tab w:val="right" w:pos="540"/>
          <w:tab w:val="left" w:pos="720"/>
        </w:tabs>
        <w:spacing w:after="0" w:line="240" w:lineRule="auto"/>
        <w:rPr>
          <w:rFonts w:ascii="Times New Roman" w:hAnsi="Times New Roman" w:cs="Times New Roman"/>
          <w:bCs/>
          <w:sz w:val="24"/>
          <w:szCs w:val="24"/>
        </w:rPr>
      </w:pPr>
    </w:p>
    <w:bookmarkEnd w:id="2"/>
    <w:p w14:paraId="431AC001" w14:textId="5FAD0528" w:rsidR="00F01D61" w:rsidRPr="00743327" w:rsidRDefault="00F01D61" w:rsidP="00743327">
      <w:pPr>
        <w:widowControl w:val="0"/>
        <w:tabs>
          <w:tab w:val="left" w:pos="1080"/>
        </w:tabs>
        <w:autoSpaceDE w:val="0"/>
        <w:autoSpaceDN w:val="0"/>
        <w:adjustRightInd w:val="0"/>
        <w:spacing w:after="0" w:line="240" w:lineRule="auto"/>
        <w:rPr>
          <w:rFonts w:ascii="Times New Roman" w:hAnsi="Times New Roman" w:cs="Times New Roman"/>
          <w:sz w:val="24"/>
          <w:szCs w:val="24"/>
        </w:rPr>
      </w:pPr>
      <w:r w:rsidRPr="00743327">
        <w:rPr>
          <w:rFonts w:ascii="Times New Roman" w:hAnsi="Times New Roman" w:cs="Times New Roman"/>
          <w:b/>
          <w:sz w:val="24"/>
          <w:szCs w:val="24"/>
        </w:rPr>
        <w:t xml:space="preserve">Springshed and river update - </w:t>
      </w:r>
      <w:r w:rsidRPr="00743327">
        <w:rPr>
          <w:rFonts w:ascii="Times New Roman" w:hAnsi="Times New Roman" w:cs="Times New Roman"/>
          <w:bCs/>
          <w:sz w:val="24"/>
          <w:szCs w:val="24"/>
        </w:rPr>
        <w:t>Cal Jamison</w:t>
      </w:r>
    </w:p>
    <w:p w14:paraId="0BABC2D9" w14:textId="50D769ED" w:rsidR="00743327" w:rsidRPr="00743327" w:rsidRDefault="00743327" w:rsidP="00CD315F">
      <w:pPr>
        <w:pStyle w:val="ListParagraph"/>
        <w:widowControl w:val="0"/>
        <w:numPr>
          <w:ilvl w:val="0"/>
          <w:numId w:val="9"/>
        </w:numPr>
        <w:autoSpaceDE w:val="0"/>
        <w:autoSpaceDN w:val="0"/>
        <w:adjustRightInd w:val="0"/>
        <w:spacing w:after="0" w:line="240" w:lineRule="auto"/>
        <w:ind w:left="720"/>
        <w:rPr>
          <w:rFonts w:ascii="Times New Roman" w:hAnsi="Times New Roman" w:cs="Times New Roman"/>
          <w:bCs/>
          <w:sz w:val="24"/>
          <w:szCs w:val="24"/>
        </w:rPr>
      </w:pPr>
      <w:r w:rsidRPr="00743327">
        <w:rPr>
          <w:rFonts w:ascii="Times New Roman" w:hAnsi="Times New Roman" w:cs="Times New Roman"/>
          <w:bCs/>
          <w:sz w:val="24"/>
          <w:szCs w:val="24"/>
        </w:rPr>
        <w:t xml:space="preserve">Wakulla is still dark </w:t>
      </w:r>
      <w:r w:rsidR="00F7272E">
        <w:rPr>
          <w:rFonts w:ascii="Times New Roman" w:hAnsi="Times New Roman" w:cs="Times New Roman"/>
          <w:bCs/>
          <w:sz w:val="24"/>
          <w:szCs w:val="24"/>
        </w:rPr>
        <w:t>but</w:t>
      </w:r>
      <w:r w:rsidRPr="00743327">
        <w:rPr>
          <w:rFonts w:ascii="Times New Roman" w:hAnsi="Times New Roman" w:cs="Times New Roman"/>
          <w:bCs/>
          <w:sz w:val="24"/>
          <w:szCs w:val="24"/>
        </w:rPr>
        <w:t xml:space="preserve"> it may start to clear based on flows at the sinks and creeks. </w:t>
      </w:r>
    </w:p>
    <w:p w14:paraId="0BD1B0F1" w14:textId="325E36E9" w:rsidR="00743327" w:rsidRPr="00743327" w:rsidRDefault="00743327" w:rsidP="00CD315F">
      <w:pPr>
        <w:pStyle w:val="ListParagraph"/>
        <w:widowControl w:val="0"/>
        <w:numPr>
          <w:ilvl w:val="0"/>
          <w:numId w:val="9"/>
        </w:numPr>
        <w:autoSpaceDE w:val="0"/>
        <w:autoSpaceDN w:val="0"/>
        <w:adjustRightInd w:val="0"/>
        <w:spacing w:after="0" w:line="240" w:lineRule="auto"/>
        <w:ind w:left="720"/>
        <w:rPr>
          <w:rFonts w:ascii="Times New Roman" w:hAnsi="Times New Roman" w:cs="Times New Roman"/>
          <w:sz w:val="24"/>
          <w:szCs w:val="24"/>
        </w:rPr>
      </w:pPr>
      <w:r w:rsidRPr="00743327">
        <w:rPr>
          <w:rFonts w:ascii="Times New Roman" w:hAnsi="Times New Roman" w:cs="Times New Roman"/>
          <w:bCs/>
          <w:sz w:val="24"/>
          <w:szCs w:val="24"/>
        </w:rPr>
        <w:t xml:space="preserve">No outflow from Indian Springs and swamp water levels are dropping. </w:t>
      </w:r>
    </w:p>
    <w:p w14:paraId="636D61E2" w14:textId="41FB01B5" w:rsidR="00743327" w:rsidRPr="00743327" w:rsidRDefault="00743327" w:rsidP="00CD315F">
      <w:pPr>
        <w:pStyle w:val="ListParagraph"/>
        <w:widowControl w:val="0"/>
        <w:numPr>
          <w:ilvl w:val="0"/>
          <w:numId w:val="9"/>
        </w:num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Cs/>
          <w:sz w:val="24"/>
          <w:szCs w:val="24"/>
        </w:rPr>
        <w:t xml:space="preserve">Finishing up testing </w:t>
      </w:r>
      <w:r w:rsidR="009E32F0">
        <w:rPr>
          <w:rFonts w:ascii="Times New Roman" w:hAnsi="Times New Roman" w:cs="Times New Roman"/>
          <w:bCs/>
          <w:sz w:val="24"/>
          <w:szCs w:val="24"/>
        </w:rPr>
        <w:t>for</w:t>
      </w:r>
      <w:r>
        <w:rPr>
          <w:rFonts w:ascii="Times New Roman" w:hAnsi="Times New Roman" w:cs="Times New Roman"/>
          <w:bCs/>
          <w:sz w:val="24"/>
          <w:szCs w:val="24"/>
        </w:rPr>
        <w:t xml:space="preserve"> </w:t>
      </w:r>
      <w:r w:rsidR="00837F53">
        <w:rPr>
          <w:rFonts w:ascii="Times New Roman" w:hAnsi="Times New Roman" w:cs="Times New Roman"/>
          <w:bCs/>
          <w:sz w:val="24"/>
          <w:szCs w:val="24"/>
        </w:rPr>
        <w:t>pharmaceuticals</w:t>
      </w:r>
      <w:r>
        <w:rPr>
          <w:rFonts w:ascii="Times New Roman" w:hAnsi="Times New Roman" w:cs="Times New Roman"/>
          <w:bCs/>
          <w:sz w:val="24"/>
          <w:szCs w:val="24"/>
        </w:rPr>
        <w:t xml:space="preserve"> and other pollutants with UF</w:t>
      </w:r>
      <w:r w:rsidR="009E32F0">
        <w:rPr>
          <w:rFonts w:ascii="Times New Roman" w:hAnsi="Times New Roman" w:cs="Times New Roman"/>
          <w:bCs/>
          <w:sz w:val="24"/>
          <w:szCs w:val="24"/>
        </w:rPr>
        <w:t>.</w:t>
      </w:r>
    </w:p>
    <w:p w14:paraId="484743EF" w14:textId="035CC14C" w:rsidR="00743327" w:rsidRPr="00743327" w:rsidRDefault="00743327" w:rsidP="00CD315F">
      <w:pPr>
        <w:pStyle w:val="ListParagraph"/>
        <w:widowControl w:val="0"/>
        <w:numPr>
          <w:ilvl w:val="0"/>
          <w:numId w:val="9"/>
        </w:num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Cs/>
          <w:sz w:val="24"/>
          <w:szCs w:val="24"/>
        </w:rPr>
        <w:t xml:space="preserve">USGS gauge has been over </w:t>
      </w:r>
      <w:r w:rsidR="00644D60">
        <w:rPr>
          <w:rFonts w:ascii="Times New Roman" w:hAnsi="Times New Roman" w:cs="Times New Roman"/>
          <w:bCs/>
          <w:sz w:val="24"/>
          <w:szCs w:val="24"/>
        </w:rPr>
        <w:t>0.</w:t>
      </w:r>
      <w:r>
        <w:rPr>
          <w:rFonts w:ascii="Times New Roman" w:hAnsi="Times New Roman" w:cs="Times New Roman"/>
          <w:bCs/>
          <w:sz w:val="24"/>
          <w:szCs w:val="24"/>
        </w:rPr>
        <w:t xml:space="preserve">4 </w:t>
      </w:r>
      <w:r w:rsidR="00644D60">
        <w:rPr>
          <w:rFonts w:ascii="Times New Roman" w:hAnsi="Times New Roman" w:cs="Times New Roman"/>
          <w:bCs/>
          <w:sz w:val="24"/>
          <w:szCs w:val="24"/>
        </w:rPr>
        <w:t xml:space="preserve">mg/L nitrate </w:t>
      </w:r>
      <w:r>
        <w:rPr>
          <w:rFonts w:ascii="Times New Roman" w:hAnsi="Times New Roman" w:cs="Times New Roman"/>
          <w:bCs/>
          <w:sz w:val="24"/>
          <w:szCs w:val="24"/>
        </w:rPr>
        <w:t>for a week.</w:t>
      </w:r>
    </w:p>
    <w:p w14:paraId="0918B252" w14:textId="6EDC72B2" w:rsidR="00743327" w:rsidRPr="00743327" w:rsidRDefault="00743327" w:rsidP="00CD315F">
      <w:pPr>
        <w:pStyle w:val="ListParagraph"/>
        <w:widowControl w:val="0"/>
        <w:numPr>
          <w:ilvl w:val="0"/>
          <w:numId w:val="9"/>
        </w:num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Cs/>
          <w:sz w:val="24"/>
          <w:szCs w:val="24"/>
        </w:rPr>
        <w:t>Cal is identifying caves where crayfish can be found.  The Wa</w:t>
      </w:r>
      <w:r w:rsidR="00ED42B2">
        <w:rPr>
          <w:rFonts w:ascii="Times New Roman" w:hAnsi="Times New Roman" w:cs="Times New Roman"/>
          <w:bCs/>
          <w:sz w:val="24"/>
          <w:szCs w:val="24"/>
        </w:rPr>
        <w:t>c</w:t>
      </w:r>
      <w:r>
        <w:rPr>
          <w:rFonts w:ascii="Times New Roman" w:hAnsi="Times New Roman" w:cs="Times New Roman"/>
          <w:bCs/>
          <w:sz w:val="24"/>
          <w:szCs w:val="24"/>
        </w:rPr>
        <w:t xml:space="preserve">issa and Wakulla springs crayfish are different species. </w:t>
      </w:r>
    </w:p>
    <w:p w14:paraId="6E3040EE" w14:textId="2331D5BC" w:rsidR="00743327" w:rsidRPr="00A14E3A" w:rsidRDefault="00743327" w:rsidP="00CD315F">
      <w:pPr>
        <w:pStyle w:val="ListParagraph"/>
        <w:widowControl w:val="0"/>
        <w:numPr>
          <w:ilvl w:val="0"/>
          <w:numId w:val="9"/>
        </w:num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Cs/>
          <w:sz w:val="24"/>
          <w:szCs w:val="24"/>
        </w:rPr>
        <w:t xml:space="preserve">Cal would like to get a sample from the Tallahassee spray field for the UF study. Mark Heidecker may be a good contact. </w:t>
      </w:r>
    </w:p>
    <w:p w14:paraId="218235FB" w14:textId="77777777" w:rsidR="007D4ED6" w:rsidRDefault="007D4ED6" w:rsidP="00743327">
      <w:pPr>
        <w:widowControl w:val="0"/>
        <w:tabs>
          <w:tab w:val="left" w:pos="1080"/>
        </w:tabs>
        <w:autoSpaceDE w:val="0"/>
        <w:autoSpaceDN w:val="0"/>
        <w:adjustRightInd w:val="0"/>
        <w:spacing w:after="0" w:line="240" w:lineRule="auto"/>
        <w:rPr>
          <w:rFonts w:ascii="Times New Roman" w:hAnsi="Times New Roman" w:cs="Times New Roman"/>
          <w:b/>
          <w:sz w:val="24"/>
          <w:szCs w:val="24"/>
        </w:rPr>
      </w:pPr>
    </w:p>
    <w:p w14:paraId="05AA5FA8" w14:textId="6B907FC2" w:rsidR="00D22780" w:rsidRDefault="00D22780" w:rsidP="00743327">
      <w:pPr>
        <w:widowControl w:val="0"/>
        <w:tabs>
          <w:tab w:val="left" w:pos="1080"/>
        </w:tabs>
        <w:autoSpaceDE w:val="0"/>
        <w:autoSpaceDN w:val="0"/>
        <w:adjustRightInd w:val="0"/>
        <w:spacing w:after="0" w:line="240" w:lineRule="auto"/>
        <w:rPr>
          <w:rFonts w:ascii="Times New Roman" w:hAnsi="Times New Roman" w:cs="Times New Roman"/>
          <w:bCs/>
          <w:sz w:val="24"/>
          <w:szCs w:val="24"/>
        </w:rPr>
      </w:pPr>
      <w:r w:rsidRPr="00743327">
        <w:rPr>
          <w:rFonts w:ascii="Times New Roman" w:hAnsi="Times New Roman" w:cs="Times New Roman"/>
          <w:b/>
          <w:sz w:val="24"/>
          <w:szCs w:val="24"/>
        </w:rPr>
        <w:t>Emergent marsh distress update</w:t>
      </w:r>
      <w:r w:rsidRPr="00743327">
        <w:rPr>
          <w:rFonts w:ascii="Times New Roman" w:hAnsi="Times New Roman" w:cs="Times New Roman"/>
          <w:bCs/>
          <w:sz w:val="24"/>
          <w:szCs w:val="24"/>
        </w:rPr>
        <w:t xml:space="preserve"> </w:t>
      </w:r>
      <w:r w:rsidR="006A5724" w:rsidRPr="00743327">
        <w:rPr>
          <w:rFonts w:ascii="Times New Roman" w:hAnsi="Times New Roman" w:cs="Times New Roman"/>
          <w:bCs/>
          <w:sz w:val="24"/>
          <w:szCs w:val="24"/>
        </w:rPr>
        <w:t>–</w:t>
      </w:r>
      <w:r w:rsidRPr="00743327">
        <w:rPr>
          <w:rFonts w:ascii="Times New Roman" w:hAnsi="Times New Roman" w:cs="Times New Roman"/>
          <w:bCs/>
          <w:sz w:val="24"/>
          <w:szCs w:val="24"/>
        </w:rPr>
        <w:t xml:space="preserve"> Deyle</w:t>
      </w:r>
    </w:p>
    <w:p w14:paraId="78E112BE" w14:textId="7AA5AA25" w:rsidR="00D9199A" w:rsidRPr="00D9199A" w:rsidRDefault="00D9199A" w:rsidP="00D9199A">
      <w:pPr>
        <w:pStyle w:val="ListParagraph"/>
        <w:widowControl w:val="0"/>
        <w:numPr>
          <w:ilvl w:val="0"/>
          <w:numId w:val="32"/>
        </w:numPr>
        <w:tabs>
          <w:tab w:val="left" w:pos="1080"/>
        </w:tabs>
        <w:autoSpaceDE w:val="0"/>
        <w:autoSpaceDN w:val="0"/>
        <w:adjustRightInd w:val="0"/>
        <w:rPr>
          <w:rFonts w:ascii="Times New Roman" w:hAnsi="Times New Roman" w:cs="Times New Roman"/>
          <w:bCs/>
          <w:sz w:val="24"/>
          <w:szCs w:val="24"/>
        </w:rPr>
      </w:pPr>
      <w:r w:rsidRPr="00D9199A">
        <w:rPr>
          <w:rFonts w:ascii="Times New Roman" w:hAnsi="Times New Roman" w:cs="Times New Roman"/>
          <w:bCs/>
          <w:sz w:val="24"/>
          <w:szCs w:val="24"/>
        </w:rPr>
        <w:t>Other</w:t>
      </w:r>
      <w:r w:rsidR="00C62AB1">
        <w:rPr>
          <w:rFonts w:ascii="Times New Roman" w:hAnsi="Times New Roman" w:cs="Times New Roman"/>
          <w:bCs/>
          <w:sz w:val="24"/>
          <w:szCs w:val="24"/>
        </w:rPr>
        <w:t xml:space="preserve"> submerged aquatic vegetation,</w:t>
      </w:r>
      <w:r w:rsidRPr="00D9199A">
        <w:rPr>
          <w:rFonts w:ascii="Times New Roman" w:hAnsi="Times New Roman" w:cs="Times New Roman"/>
          <w:bCs/>
          <w:sz w:val="24"/>
          <w:szCs w:val="24"/>
        </w:rPr>
        <w:t xml:space="preserve"> SAV</w:t>
      </w:r>
      <w:r w:rsidR="00C62AB1">
        <w:rPr>
          <w:rFonts w:ascii="Times New Roman" w:hAnsi="Times New Roman" w:cs="Times New Roman"/>
          <w:bCs/>
          <w:sz w:val="24"/>
          <w:szCs w:val="24"/>
        </w:rPr>
        <w:t>,</w:t>
      </w:r>
      <w:r w:rsidRPr="00D9199A">
        <w:rPr>
          <w:rFonts w:ascii="Times New Roman" w:hAnsi="Times New Roman" w:cs="Times New Roman"/>
          <w:bCs/>
          <w:sz w:val="24"/>
          <w:szCs w:val="24"/>
        </w:rPr>
        <w:t xml:space="preserve"> species are continuing to colonize areas where knotweed disappeared: Two native species: red ludwigia (</w:t>
      </w:r>
      <w:r w:rsidRPr="00D9199A">
        <w:rPr>
          <w:rFonts w:ascii="Times New Roman" w:hAnsi="Times New Roman" w:cs="Times New Roman"/>
          <w:bCs/>
          <w:i/>
          <w:iCs/>
          <w:sz w:val="24"/>
          <w:szCs w:val="24"/>
        </w:rPr>
        <w:t>L. repens</w:t>
      </w:r>
      <w:r w:rsidRPr="00D9199A">
        <w:rPr>
          <w:rFonts w:ascii="Times New Roman" w:hAnsi="Times New Roman" w:cs="Times New Roman"/>
          <w:bCs/>
          <w:sz w:val="24"/>
          <w:szCs w:val="24"/>
        </w:rPr>
        <w:t>) and water lily (</w:t>
      </w:r>
      <w:r w:rsidRPr="00D9199A">
        <w:rPr>
          <w:rFonts w:ascii="Times New Roman" w:hAnsi="Times New Roman" w:cs="Times New Roman"/>
          <w:bCs/>
          <w:i/>
          <w:iCs/>
          <w:sz w:val="24"/>
          <w:szCs w:val="24"/>
        </w:rPr>
        <w:t>Nymphaea odorata</w:t>
      </w:r>
      <w:r w:rsidRPr="00D9199A">
        <w:rPr>
          <w:rFonts w:ascii="Times New Roman" w:hAnsi="Times New Roman" w:cs="Times New Roman"/>
          <w:bCs/>
          <w:sz w:val="24"/>
          <w:szCs w:val="24"/>
        </w:rPr>
        <w:t>) and one invasive exotic – parrot feather (</w:t>
      </w:r>
      <w:r w:rsidRPr="00D9199A">
        <w:rPr>
          <w:rFonts w:ascii="Times New Roman" w:hAnsi="Times New Roman" w:cs="Times New Roman"/>
          <w:bCs/>
          <w:i/>
          <w:iCs/>
          <w:sz w:val="24"/>
          <w:szCs w:val="24"/>
        </w:rPr>
        <w:t>Myriophyllum aquaticum</w:t>
      </w:r>
      <w:r w:rsidRPr="00D9199A">
        <w:rPr>
          <w:rFonts w:ascii="Times New Roman" w:hAnsi="Times New Roman" w:cs="Times New Roman"/>
          <w:bCs/>
          <w:sz w:val="24"/>
          <w:szCs w:val="24"/>
        </w:rPr>
        <w:t>)</w:t>
      </w:r>
    </w:p>
    <w:p w14:paraId="6D98F2AA" w14:textId="77777777" w:rsidR="00D9199A" w:rsidRPr="00D9199A" w:rsidRDefault="00D9199A" w:rsidP="00D9199A">
      <w:pPr>
        <w:pStyle w:val="ListParagraph"/>
        <w:widowControl w:val="0"/>
        <w:numPr>
          <w:ilvl w:val="0"/>
          <w:numId w:val="32"/>
        </w:numPr>
        <w:tabs>
          <w:tab w:val="left" w:pos="1080"/>
        </w:tabs>
        <w:autoSpaceDE w:val="0"/>
        <w:autoSpaceDN w:val="0"/>
        <w:adjustRightInd w:val="0"/>
        <w:rPr>
          <w:rFonts w:ascii="Times New Roman" w:hAnsi="Times New Roman" w:cs="Times New Roman"/>
          <w:bCs/>
          <w:sz w:val="24"/>
          <w:szCs w:val="24"/>
        </w:rPr>
      </w:pPr>
      <w:r w:rsidRPr="00D9199A">
        <w:rPr>
          <w:rFonts w:ascii="Times New Roman" w:hAnsi="Times New Roman" w:cs="Times New Roman"/>
          <w:bCs/>
          <w:sz w:val="24"/>
          <w:szCs w:val="24"/>
        </w:rPr>
        <w:t xml:space="preserve">There is one patch of ludwigia along the west bank of the spring bowl where there have been no emergent plants recently. </w:t>
      </w:r>
    </w:p>
    <w:p w14:paraId="31DC3D65" w14:textId="43465FFB" w:rsidR="00D9199A" w:rsidRPr="00D076A5" w:rsidRDefault="00D9199A" w:rsidP="00D9199A">
      <w:pPr>
        <w:pStyle w:val="ListParagraph"/>
        <w:widowControl w:val="0"/>
        <w:numPr>
          <w:ilvl w:val="0"/>
          <w:numId w:val="32"/>
        </w:numPr>
        <w:tabs>
          <w:tab w:val="left" w:pos="1080"/>
        </w:tabs>
        <w:autoSpaceDE w:val="0"/>
        <w:autoSpaceDN w:val="0"/>
        <w:adjustRightInd w:val="0"/>
        <w:rPr>
          <w:rFonts w:ascii="Times New Roman" w:hAnsi="Times New Roman" w:cs="Times New Roman"/>
          <w:bCs/>
          <w:sz w:val="24"/>
          <w:szCs w:val="24"/>
        </w:rPr>
      </w:pPr>
      <w:r w:rsidRPr="00D9199A">
        <w:rPr>
          <w:rFonts w:ascii="Times New Roman" w:hAnsi="Times New Roman" w:cs="Times New Roman"/>
          <w:bCs/>
          <w:sz w:val="24"/>
          <w:szCs w:val="24"/>
        </w:rPr>
        <w:t>It will be interesting to see how these hold up to winter manatee grazing</w:t>
      </w:r>
    </w:p>
    <w:p w14:paraId="692C1292" w14:textId="77777777" w:rsidR="00D9199A" w:rsidRPr="00D9199A" w:rsidRDefault="00D9199A" w:rsidP="00D9199A">
      <w:pPr>
        <w:pStyle w:val="ListParagraph"/>
        <w:widowControl w:val="0"/>
        <w:numPr>
          <w:ilvl w:val="0"/>
          <w:numId w:val="32"/>
        </w:numPr>
        <w:tabs>
          <w:tab w:val="left" w:pos="1080"/>
        </w:tabs>
        <w:autoSpaceDE w:val="0"/>
        <w:autoSpaceDN w:val="0"/>
        <w:adjustRightInd w:val="0"/>
        <w:rPr>
          <w:rFonts w:ascii="Times New Roman" w:hAnsi="Times New Roman" w:cs="Times New Roman"/>
          <w:bCs/>
          <w:sz w:val="24"/>
          <w:szCs w:val="24"/>
        </w:rPr>
      </w:pPr>
      <w:r w:rsidRPr="00D9199A">
        <w:rPr>
          <w:rFonts w:ascii="Times New Roman" w:hAnsi="Times New Roman" w:cs="Times New Roman"/>
          <w:bCs/>
          <w:sz w:val="24"/>
          <w:szCs w:val="24"/>
        </w:rPr>
        <w:lastRenderedPageBreak/>
        <w:t>Plant tissue herbicide analyses came back from SD on 10/13: negative. Not definitive since we took the samples three months after the initial die-off</w:t>
      </w:r>
    </w:p>
    <w:p w14:paraId="5AD164CC" w14:textId="7DDCF85F" w:rsidR="00D9199A" w:rsidRDefault="00D9199A" w:rsidP="00D9199A">
      <w:pPr>
        <w:pStyle w:val="ListParagraph"/>
        <w:widowControl w:val="0"/>
        <w:numPr>
          <w:ilvl w:val="0"/>
          <w:numId w:val="32"/>
        </w:numPr>
        <w:tabs>
          <w:tab w:val="left" w:pos="1080"/>
        </w:tabs>
        <w:autoSpaceDE w:val="0"/>
        <w:autoSpaceDN w:val="0"/>
        <w:adjustRightInd w:val="0"/>
        <w:rPr>
          <w:rFonts w:ascii="Times New Roman" w:hAnsi="Times New Roman" w:cs="Times New Roman"/>
          <w:bCs/>
          <w:sz w:val="24"/>
          <w:szCs w:val="24"/>
        </w:rPr>
      </w:pPr>
      <w:r w:rsidRPr="00D9199A">
        <w:rPr>
          <w:rFonts w:ascii="Times New Roman" w:hAnsi="Times New Roman" w:cs="Times New Roman"/>
          <w:bCs/>
          <w:sz w:val="24"/>
          <w:szCs w:val="24"/>
        </w:rPr>
        <w:t>Sampling for cyanotoxins conducted yesterday (10/21)</w:t>
      </w:r>
    </w:p>
    <w:p w14:paraId="2400DC5D" w14:textId="3B36FA6A" w:rsidR="00644D60" w:rsidRDefault="00743327" w:rsidP="00743327">
      <w:pPr>
        <w:pStyle w:val="ListParagraph"/>
        <w:widowControl w:val="0"/>
        <w:numPr>
          <w:ilvl w:val="0"/>
          <w:numId w:val="26"/>
        </w:numPr>
        <w:tabs>
          <w:tab w:val="left" w:pos="1080"/>
        </w:tabs>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Q – Is there anything for the manatee to eat? </w:t>
      </w:r>
      <w:r w:rsidR="00476E89">
        <w:rPr>
          <w:rFonts w:ascii="Times New Roman" w:hAnsi="Times New Roman" w:cs="Times New Roman"/>
          <w:bCs/>
          <w:sz w:val="24"/>
          <w:szCs w:val="24"/>
        </w:rPr>
        <w:t xml:space="preserve">A </w:t>
      </w:r>
      <w:r w:rsidR="00644D60">
        <w:rPr>
          <w:rFonts w:ascii="Times New Roman" w:hAnsi="Times New Roman" w:cs="Times New Roman"/>
          <w:bCs/>
          <w:sz w:val="24"/>
          <w:szCs w:val="24"/>
        </w:rPr>
        <w:t>–</w:t>
      </w:r>
      <w:r w:rsidR="00476E89">
        <w:rPr>
          <w:rFonts w:ascii="Times New Roman" w:hAnsi="Times New Roman" w:cs="Times New Roman"/>
          <w:bCs/>
          <w:sz w:val="24"/>
          <w:szCs w:val="24"/>
        </w:rPr>
        <w:t xml:space="preserve"> </w:t>
      </w:r>
      <w:r w:rsidR="00644D60">
        <w:rPr>
          <w:rFonts w:ascii="Times New Roman" w:hAnsi="Times New Roman" w:cs="Times New Roman"/>
          <w:bCs/>
          <w:sz w:val="24"/>
          <w:szCs w:val="24"/>
        </w:rPr>
        <w:t>Still plenty of spring tape grass; eelgrass in and around the spring basin is coming back in some places after heavy grazing last winter</w:t>
      </w:r>
    </w:p>
    <w:p w14:paraId="77AB10B7" w14:textId="2B5D253B" w:rsidR="00743327" w:rsidRDefault="00644D60" w:rsidP="00743327">
      <w:pPr>
        <w:pStyle w:val="ListParagraph"/>
        <w:widowControl w:val="0"/>
        <w:numPr>
          <w:ilvl w:val="0"/>
          <w:numId w:val="26"/>
        </w:numPr>
        <w:tabs>
          <w:tab w:val="left" w:pos="1080"/>
        </w:tabs>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 - </w:t>
      </w:r>
      <w:r w:rsidR="00743327">
        <w:rPr>
          <w:rFonts w:ascii="Times New Roman" w:hAnsi="Times New Roman" w:cs="Times New Roman"/>
          <w:bCs/>
          <w:sz w:val="24"/>
          <w:szCs w:val="24"/>
        </w:rPr>
        <w:t>There is red l</w:t>
      </w:r>
      <w:r>
        <w:rPr>
          <w:rFonts w:ascii="Times New Roman" w:hAnsi="Times New Roman" w:cs="Times New Roman"/>
          <w:bCs/>
          <w:sz w:val="24"/>
          <w:szCs w:val="24"/>
        </w:rPr>
        <w:t>udwigia</w:t>
      </w:r>
      <w:r w:rsidR="00743327">
        <w:rPr>
          <w:rFonts w:ascii="Times New Roman" w:hAnsi="Times New Roman" w:cs="Times New Roman"/>
          <w:bCs/>
          <w:sz w:val="24"/>
          <w:szCs w:val="24"/>
        </w:rPr>
        <w:t xml:space="preserve"> in </w:t>
      </w:r>
      <w:r>
        <w:rPr>
          <w:rFonts w:ascii="Times New Roman" w:hAnsi="Times New Roman" w:cs="Times New Roman"/>
          <w:bCs/>
          <w:sz w:val="24"/>
          <w:szCs w:val="24"/>
        </w:rPr>
        <w:t xml:space="preserve">the </w:t>
      </w:r>
      <w:r w:rsidR="00743327">
        <w:rPr>
          <w:rFonts w:ascii="Times New Roman" w:hAnsi="Times New Roman" w:cs="Times New Roman"/>
          <w:bCs/>
          <w:sz w:val="24"/>
          <w:szCs w:val="24"/>
        </w:rPr>
        <w:t xml:space="preserve">Wakulla </w:t>
      </w:r>
      <w:r>
        <w:rPr>
          <w:rFonts w:ascii="Times New Roman" w:hAnsi="Times New Roman" w:cs="Times New Roman"/>
          <w:bCs/>
          <w:sz w:val="24"/>
          <w:szCs w:val="24"/>
        </w:rPr>
        <w:t xml:space="preserve">River </w:t>
      </w:r>
      <w:r w:rsidR="00743327">
        <w:rPr>
          <w:rFonts w:ascii="Times New Roman" w:hAnsi="Times New Roman" w:cs="Times New Roman"/>
          <w:bCs/>
          <w:sz w:val="24"/>
          <w:szCs w:val="24"/>
        </w:rPr>
        <w:t xml:space="preserve">and </w:t>
      </w:r>
      <w:r>
        <w:rPr>
          <w:rFonts w:ascii="Times New Roman" w:hAnsi="Times New Roman" w:cs="Times New Roman"/>
          <w:bCs/>
          <w:sz w:val="24"/>
          <w:szCs w:val="24"/>
        </w:rPr>
        <w:t xml:space="preserve">at </w:t>
      </w:r>
      <w:r w:rsidR="00743327">
        <w:rPr>
          <w:rFonts w:ascii="Times New Roman" w:hAnsi="Times New Roman" w:cs="Times New Roman"/>
          <w:bCs/>
          <w:sz w:val="24"/>
          <w:szCs w:val="24"/>
        </w:rPr>
        <w:t xml:space="preserve">Lightsey Park. </w:t>
      </w:r>
    </w:p>
    <w:p w14:paraId="7E45312E" w14:textId="1265B1CE" w:rsidR="00743327" w:rsidRDefault="00743327" w:rsidP="00743327">
      <w:pPr>
        <w:pStyle w:val="ListParagraph"/>
        <w:widowControl w:val="0"/>
        <w:numPr>
          <w:ilvl w:val="0"/>
          <w:numId w:val="26"/>
        </w:numPr>
        <w:tabs>
          <w:tab w:val="left" w:pos="1080"/>
        </w:tabs>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Q – Are there any reports on manatees in Wakulla Springs? </w:t>
      </w:r>
      <w:r w:rsidR="00476E89">
        <w:rPr>
          <w:rFonts w:ascii="Times New Roman" w:hAnsi="Times New Roman" w:cs="Times New Roman"/>
          <w:bCs/>
          <w:sz w:val="24"/>
          <w:szCs w:val="24"/>
        </w:rPr>
        <w:t xml:space="preserve">A - </w:t>
      </w:r>
      <w:r>
        <w:rPr>
          <w:rFonts w:ascii="Times New Roman" w:hAnsi="Times New Roman" w:cs="Times New Roman"/>
          <w:bCs/>
          <w:sz w:val="24"/>
          <w:szCs w:val="24"/>
        </w:rPr>
        <w:t xml:space="preserve">The Park maintains </w:t>
      </w:r>
      <w:r w:rsidR="00644D60">
        <w:rPr>
          <w:rFonts w:ascii="Times New Roman" w:hAnsi="Times New Roman" w:cs="Times New Roman"/>
          <w:bCs/>
          <w:sz w:val="24"/>
          <w:szCs w:val="24"/>
        </w:rPr>
        <w:t xml:space="preserve">daily and weekly counts </w:t>
      </w:r>
      <w:r>
        <w:rPr>
          <w:rFonts w:ascii="Times New Roman" w:hAnsi="Times New Roman" w:cs="Times New Roman"/>
          <w:bCs/>
          <w:sz w:val="24"/>
          <w:szCs w:val="24"/>
        </w:rPr>
        <w:t>o</w:t>
      </w:r>
      <w:r w:rsidR="00644D60">
        <w:rPr>
          <w:rFonts w:ascii="Times New Roman" w:hAnsi="Times New Roman" w:cs="Times New Roman"/>
          <w:bCs/>
          <w:sz w:val="24"/>
          <w:szCs w:val="24"/>
        </w:rPr>
        <w:t>f</w:t>
      </w:r>
      <w:r>
        <w:rPr>
          <w:rFonts w:ascii="Times New Roman" w:hAnsi="Times New Roman" w:cs="Times New Roman"/>
          <w:bCs/>
          <w:sz w:val="24"/>
          <w:szCs w:val="24"/>
        </w:rPr>
        <w:t xml:space="preserve"> </w:t>
      </w:r>
      <w:r w:rsidR="00644D60">
        <w:rPr>
          <w:rFonts w:ascii="Times New Roman" w:hAnsi="Times New Roman" w:cs="Times New Roman"/>
          <w:bCs/>
          <w:sz w:val="24"/>
          <w:szCs w:val="24"/>
        </w:rPr>
        <w:t>m</w:t>
      </w:r>
      <w:r>
        <w:rPr>
          <w:rFonts w:ascii="Times New Roman" w:hAnsi="Times New Roman" w:cs="Times New Roman"/>
          <w:bCs/>
          <w:sz w:val="24"/>
          <w:szCs w:val="24"/>
        </w:rPr>
        <w:t>anatees. We may want P</w:t>
      </w:r>
      <w:r w:rsidR="00FF5BBD">
        <w:rPr>
          <w:rFonts w:ascii="Times New Roman" w:hAnsi="Times New Roman" w:cs="Times New Roman"/>
          <w:bCs/>
          <w:sz w:val="24"/>
          <w:szCs w:val="24"/>
        </w:rPr>
        <w:t>at</w:t>
      </w:r>
      <w:r>
        <w:rPr>
          <w:rFonts w:ascii="Times New Roman" w:hAnsi="Times New Roman" w:cs="Times New Roman"/>
          <w:bCs/>
          <w:sz w:val="24"/>
          <w:szCs w:val="24"/>
        </w:rPr>
        <w:t xml:space="preserve"> Rose, Save the Manatee Club </w:t>
      </w:r>
      <w:r w:rsidR="00FF5BBD">
        <w:rPr>
          <w:rFonts w:ascii="Times New Roman" w:hAnsi="Times New Roman" w:cs="Times New Roman"/>
          <w:bCs/>
          <w:sz w:val="24"/>
          <w:szCs w:val="24"/>
        </w:rPr>
        <w:t xml:space="preserve">to </w:t>
      </w:r>
      <w:r>
        <w:rPr>
          <w:rFonts w:ascii="Times New Roman" w:hAnsi="Times New Roman" w:cs="Times New Roman"/>
          <w:bCs/>
          <w:sz w:val="24"/>
          <w:szCs w:val="24"/>
        </w:rPr>
        <w:t>speak</w:t>
      </w:r>
      <w:r w:rsidR="00FF5BBD">
        <w:rPr>
          <w:rFonts w:ascii="Times New Roman" w:hAnsi="Times New Roman" w:cs="Times New Roman"/>
          <w:bCs/>
          <w:sz w:val="24"/>
          <w:szCs w:val="24"/>
        </w:rPr>
        <w:t xml:space="preserve"> at a future WSA meeting</w:t>
      </w:r>
      <w:r>
        <w:rPr>
          <w:rFonts w:ascii="Times New Roman" w:hAnsi="Times New Roman" w:cs="Times New Roman"/>
          <w:bCs/>
          <w:sz w:val="24"/>
          <w:szCs w:val="24"/>
        </w:rPr>
        <w:t xml:space="preserve">. </w:t>
      </w:r>
    </w:p>
    <w:p w14:paraId="4B2D3FA6" w14:textId="6AED7FA1" w:rsidR="00743327" w:rsidRDefault="00743327" w:rsidP="00743327">
      <w:pPr>
        <w:pStyle w:val="ListParagraph"/>
        <w:widowControl w:val="0"/>
        <w:numPr>
          <w:ilvl w:val="0"/>
          <w:numId w:val="26"/>
        </w:numPr>
        <w:tabs>
          <w:tab w:val="left" w:pos="1080"/>
        </w:tabs>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We may ask Bob Thompson to do a SAV report. </w:t>
      </w:r>
    </w:p>
    <w:p w14:paraId="344631EF" w14:textId="02A5EB0C" w:rsidR="00743327" w:rsidRPr="00743327" w:rsidRDefault="00743327" w:rsidP="00743327">
      <w:pPr>
        <w:pStyle w:val="ListParagraph"/>
        <w:widowControl w:val="0"/>
        <w:numPr>
          <w:ilvl w:val="0"/>
          <w:numId w:val="26"/>
        </w:numPr>
        <w:tabs>
          <w:tab w:val="left" w:pos="1080"/>
        </w:tabs>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West coast manatee</w:t>
      </w:r>
      <w:r w:rsidR="000531EE">
        <w:rPr>
          <w:rFonts w:ascii="Times New Roman" w:hAnsi="Times New Roman" w:cs="Times New Roman"/>
          <w:bCs/>
          <w:sz w:val="24"/>
          <w:szCs w:val="24"/>
        </w:rPr>
        <w:t>s</w:t>
      </w:r>
      <w:r>
        <w:rPr>
          <w:rFonts w:ascii="Times New Roman" w:hAnsi="Times New Roman" w:cs="Times New Roman"/>
          <w:bCs/>
          <w:sz w:val="24"/>
          <w:szCs w:val="24"/>
        </w:rPr>
        <w:t xml:space="preserve"> move</w:t>
      </w:r>
      <w:r w:rsidR="00644D60">
        <w:rPr>
          <w:rFonts w:ascii="Times New Roman" w:hAnsi="Times New Roman" w:cs="Times New Roman"/>
          <w:bCs/>
          <w:sz w:val="24"/>
          <w:szCs w:val="24"/>
        </w:rPr>
        <w:t>d</w:t>
      </w:r>
      <w:r>
        <w:rPr>
          <w:rFonts w:ascii="Times New Roman" w:hAnsi="Times New Roman" w:cs="Times New Roman"/>
          <w:bCs/>
          <w:sz w:val="24"/>
          <w:szCs w:val="24"/>
        </w:rPr>
        <w:t xml:space="preserve"> between Crystal River, Fanning </w:t>
      </w:r>
      <w:r w:rsidR="005F0AC5">
        <w:rPr>
          <w:rFonts w:ascii="Times New Roman" w:hAnsi="Times New Roman" w:cs="Times New Roman"/>
          <w:bCs/>
          <w:sz w:val="24"/>
          <w:szCs w:val="24"/>
        </w:rPr>
        <w:t xml:space="preserve">Springs and Wakulla </w:t>
      </w:r>
      <w:r w:rsidR="00644D60">
        <w:rPr>
          <w:rFonts w:ascii="Times New Roman" w:hAnsi="Times New Roman" w:cs="Times New Roman"/>
          <w:bCs/>
          <w:sz w:val="24"/>
          <w:szCs w:val="24"/>
        </w:rPr>
        <w:t>S</w:t>
      </w:r>
      <w:r w:rsidR="005F0AC5">
        <w:rPr>
          <w:rFonts w:ascii="Times New Roman" w:hAnsi="Times New Roman" w:cs="Times New Roman"/>
          <w:bCs/>
          <w:sz w:val="24"/>
          <w:szCs w:val="24"/>
        </w:rPr>
        <w:t xml:space="preserve">prings. </w:t>
      </w:r>
    </w:p>
    <w:p w14:paraId="7FD1AAAF" w14:textId="77777777" w:rsidR="005F0AC5" w:rsidRDefault="005F0AC5" w:rsidP="00743327">
      <w:pPr>
        <w:widowControl w:val="0"/>
        <w:tabs>
          <w:tab w:val="left" w:pos="1080"/>
        </w:tabs>
        <w:autoSpaceDE w:val="0"/>
        <w:autoSpaceDN w:val="0"/>
        <w:adjustRightInd w:val="0"/>
        <w:spacing w:after="0" w:line="240" w:lineRule="auto"/>
        <w:rPr>
          <w:rFonts w:ascii="Times New Roman" w:hAnsi="Times New Roman" w:cs="Times New Roman"/>
          <w:b/>
          <w:sz w:val="24"/>
          <w:szCs w:val="24"/>
        </w:rPr>
      </w:pPr>
      <w:bookmarkStart w:id="3" w:name="_Hlk85459546"/>
    </w:p>
    <w:p w14:paraId="68F9885B" w14:textId="3F7B7F5B" w:rsidR="00D77C0D" w:rsidRDefault="00D77C0D" w:rsidP="00743327">
      <w:pPr>
        <w:widowControl w:val="0"/>
        <w:tabs>
          <w:tab w:val="left" w:pos="1080"/>
        </w:tabs>
        <w:autoSpaceDE w:val="0"/>
        <w:autoSpaceDN w:val="0"/>
        <w:adjustRightInd w:val="0"/>
        <w:spacing w:after="0" w:line="240" w:lineRule="auto"/>
        <w:rPr>
          <w:rFonts w:ascii="Times New Roman" w:hAnsi="Times New Roman" w:cs="Times New Roman"/>
          <w:sz w:val="24"/>
          <w:szCs w:val="24"/>
        </w:rPr>
      </w:pPr>
      <w:r w:rsidRPr="00743327">
        <w:rPr>
          <w:rFonts w:ascii="Times New Roman" w:hAnsi="Times New Roman" w:cs="Times New Roman"/>
          <w:b/>
          <w:sz w:val="24"/>
          <w:szCs w:val="24"/>
        </w:rPr>
        <w:t xml:space="preserve">Woodville fish farm </w:t>
      </w:r>
      <w:r w:rsidRPr="00743327">
        <w:rPr>
          <w:rFonts w:ascii="Times New Roman" w:hAnsi="Times New Roman" w:cs="Times New Roman"/>
          <w:sz w:val="24"/>
          <w:szCs w:val="24"/>
        </w:rPr>
        <w:t>– Gail Fishman</w:t>
      </w:r>
      <w:bookmarkEnd w:id="3"/>
    </w:p>
    <w:p w14:paraId="5F9BC812" w14:textId="77777777" w:rsidR="00743327" w:rsidRDefault="00743327" w:rsidP="00743327">
      <w:pPr>
        <w:pStyle w:val="ListParagraph"/>
        <w:widowControl w:val="0"/>
        <w:numPr>
          <w:ilvl w:val="0"/>
          <w:numId w:val="27"/>
        </w:numPr>
        <w:tabs>
          <w:tab w:val="left" w:pos="1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brought in a large machine to clear the weedy areas.  </w:t>
      </w:r>
    </w:p>
    <w:p w14:paraId="34BFC84A" w14:textId="6262E84D" w:rsidR="00743327" w:rsidRDefault="00743327" w:rsidP="00743327">
      <w:pPr>
        <w:pStyle w:val="ListParagraph"/>
        <w:widowControl w:val="0"/>
        <w:numPr>
          <w:ilvl w:val="0"/>
          <w:numId w:val="27"/>
        </w:numPr>
        <w:tabs>
          <w:tab w:val="left" w:pos="1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may be putting a driveway </w:t>
      </w:r>
      <w:r w:rsidR="00A046FD">
        <w:rPr>
          <w:rFonts w:ascii="Times New Roman" w:hAnsi="Times New Roman" w:cs="Times New Roman"/>
          <w:sz w:val="24"/>
          <w:szCs w:val="24"/>
        </w:rPr>
        <w:t xml:space="preserve">in </w:t>
      </w:r>
      <w:r>
        <w:rPr>
          <w:rFonts w:ascii="Times New Roman" w:hAnsi="Times New Roman" w:cs="Times New Roman"/>
          <w:sz w:val="24"/>
          <w:szCs w:val="24"/>
        </w:rPr>
        <w:t xml:space="preserve">from Wakulla Highway. </w:t>
      </w:r>
    </w:p>
    <w:p w14:paraId="11F8EB53" w14:textId="4D34ED54" w:rsidR="00686DFC" w:rsidRDefault="00743327" w:rsidP="00743327">
      <w:pPr>
        <w:pStyle w:val="ListParagraph"/>
        <w:widowControl w:val="0"/>
        <w:numPr>
          <w:ilvl w:val="0"/>
          <w:numId w:val="27"/>
        </w:numPr>
        <w:tabs>
          <w:tab w:val="left" w:pos="1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4x4s installed have been </w:t>
      </w:r>
      <w:r w:rsidR="00644D60">
        <w:rPr>
          <w:rFonts w:ascii="Times New Roman" w:hAnsi="Times New Roman" w:cs="Times New Roman"/>
          <w:sz w:val="24"/>
          <w:szCs w:val="24"/>
        </w:rPr>
        <w:t>extend</w:t>
      </w:r>
      <w:r>
        <w:rPr>
          <w:rFonts w:ascii="Times New Roman" w:hAnsi="Times New Roman" w:cs="Times New Roman"/>
          <w:sz w:val="24"/>
          <w:szCs w:val="24"/>
        </w:rPr>
        <w:t>ed</w:t>
      </w:r>
      <w:r w:rsidR="00644D60">
        <w:rPr>
          <w:rFonts w:ascii="Times New Roman" w:hAnsi="Times New Roman" w:cs="Times New Roman"/>
          <w:sz w:val="24"/>
          <w:szCs w:val="24"/>
        </w:rPr>
        <w:t>, apparently</w:t>
      </w:r>
      <w:r w:rsidR="00686DFC">
        <w:rPr>
          <w:rFonts w:ascii="Times New Roman" w:hAnsi="Times New Roman" w:cs="Times New Roman"/>
          <w:sz w:val="24"/>
          <w:szCs w:val="24"/>
        </w:rPr>
        <w:t xml:space="preserve"> to hold exterior cinderblock walls</w:t>
      </w:r>
      <w:r>
        <w:rPr>
          <w:rFonts w:ascii="Times New Roman" w:hAnsi="Times New Roman" w:cs="Times New Roman"/>
          <w:sz w:val="24"/>
          <w:szCs w:val="24"/>
        </w:rPr>
        <w:t xml:space="preserve">.  </w:t>
      </w:r>
    </w:p>
    <w:p w14:paraId="0B4A75DC" w14:textId="6E2EBC41" w:rsidR="00743327" w:rsidRDefault="00743327" w:rsidP="00743327">
      <w:pPr>
        <w:pStyle w:val="ListParagraph"/>
        <w:widowControl w:val="0"/>
        <w:numPr>
          <w:ilvl w:val="0"/>
          <w:numId w:val="27"/>
        </w:numPr>
        <w:tabs>
          <w:tab w:val="left" w:pos="1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is no roof yet. </w:t>
      </w:r>
    </w:p>
    <w:p w14:paraId="6BA95E5C" w14:textId="77777777" w:rsidR="006E7636" w:rsidRDefault="006E7636" w:rsidP="00743327">
      <w:pPr>
        <w:widowControl w:val="0"/>
        <w:tabs>
          <w:tab w:val="left" w:pos="1080"/>
        </w:tabs>
        <w:autoSpaceDE w:val="0"/>
        <w:autoSpaceDN w:val="0"/>
        <w:adjustRightInd w:val="0"/>
        <w:spacing w:after="0" w:line="240" w:lineRule="auto"/>
        <w:rPr>
          <w:rFonts w:ascii="Times New Roman" w:hAnsi="Times New Roman" w:cs="Times New Roman"/>
          <w:sz w:val="24"/>
          <w:szCs w:val="24"/>
        </w:rPr>
      </w:pPr>
    </w:p>
    <w:p w14:paraId="7C2161BA" w14:textId="5B95CE34" w:rsidR="00743327" w:rsidRPr="006E7636" w:rsidRDefault="00743327" w:rsidP="00743327">
      <w:pPr>
        <w:widowControl w:val="0"/>
        <w:tabs>
          <w:tab w:val="left" w:pos="1080"/>
        </w:tabs>
        <w:autoSpaceDE w:val="0"/>
        <w:autoSpaceDN w:val="0"/>
        <w:adjustRightInd w:val="0"/>
        <w:spacing w:after="0" w:line="240" w:lineRule="auto"/>
        <w:rPr>
          <w:rFonts w:ascii="Times New Roman" w:hAnsi="Times New Roman" w:cs="Times New Roman"/>
          <w:b/>
          <w:bCs/>
          <w:sz w:val="24"/>
          <w:szCs w:val="24"/>
        </w:rPr>
      </w:pPr>
      <w:r w:rsidRPr="006E7636">
        <w:rPr>
          <w:rFonts w:ascii="Times New Roman" w:hAnsi="Times New Roman" w:cs="Times New Roman"/>
          <w:b/>
          <w:bCs/>
          <w:sz w:val="24"/>
          <w:szCs w:val="24"/>
        </w:rPr>
        <w:t xml:space="preserve">RV park going in on Hwy 98 </w:t>
      </w:r>
    </w:p>
    <w:p w14:paraId="3A2D3622" w14:textId="77777777" w:rsidR="006E7636" w:rsidRPr="00666E09" w:rsidRDefault="00743327" w:rsidP="00666E09">
      <w:pPr>
        <w:pStyle w:val="ListParagraph"/>
        <w:widowControl w:val="0"/>
        <w:numPr>
          <w:ilvl w:val="0"/>
          <w:numId w:val="33"/>
        </w:numPr>
        <w:tabs>
          <w:tab w:val="left" w:pos="1080"/>
        </w:tabs>
        <w:autoSpaceDE w:val="0"/>
        <w:autoSpaceDN w:val="0"/>
        <w:adjustRightInd w:val="0"/>
        <w:spacing w:after="0" w:line="240" w:lineRule="auto"/>
        <w:rPr>
          <w:rFonts w:ascii="Times New Roman" w:hAnsi="Times New Roman" w:cs="Times New Roman"/>
          <w:sz w:val="24"/>
          <w:szCs w:val="24"/>
        </w:rPr>
      </w:pPr>
      <w:r w:rsidRPr="00666E09">
        <w:rPr>
          <w:rFonts w:ascii="Times New Roman" w:hAnsi="Times New Roman" w:cs="Times New Roman"/>
          <w:sz w:val="24"/>
          <w:szCs w:val="24"/>
        </w:rPr>
        <w:t xml:space="preserve">The zoning was changed on Monday.  </w:t>
      </w:r>
    </w:p>
    <w:p w14:paraId="1BC33026" w14:textId="1717EDB0" w:rsidR="00743327" w:rsidRPr="00666E09" w:rsidRDefault="006E7636" w:rsidP="00666E09">
      <w:pPr>
        <w:pStyle w:val="ListParagraph"/>
        <w:widowControl w:val="0"/>
        <w:numPr>
          <w:ilvl w:val="0"/>
          <w:numId w:val="33"/>
        </w:numPr>
        <w:tabs>
          <w:tab w:val="left" w:pos="1080"/>
        </w:tabs>
        <w:autoSpaceDE w:val="0"/>
        <w:autoSpaceDN w:val="0"/>
        <w:adjustRightInd w:val="0"/>
        <w:spacing w:after="0" w:line="240" w:lineRule="auto"/>
        <w:rPr>
          <w:rFonts w:ascii="Times New Roman" w:hAnsi="Times New Roman" w:cs="Times New Roman"/>
          <w:sz w:val="24"/>
          <w:szCs w:val="24"/>
        </w:rPr>
      </w:pPr>
      <w:r w:rsidRPr="00666E09">
        <w:rPr>
          <w:rFonts w:ascii="Times New Roman" w:hAnsi="Times New Roman" w:cs="Times New Roman"/>
          <w:sz w:val="24"/>
          <w:szCs w:val="24"/>
        </w:rPr>
        <w:t>The Wakulla Commission</w:t>
      </w:r>
      <w:r w:rsidR="00743327" w:rsidRPr="00666E09">
        <w:rPr>
          <w:rFonts w:ascii="Times New Roman" w:hAnsi="Times New Roman" w:cs="Times New Roman"/>
          <w:sz w:val="24"/>
          <w:szCs w:val="24"/>
        </w:rPr>
        <w:t xml:space="preserve"> ha</w:t>
      </w:r>
      <w:r w:rsidRPr="00666E09">
        <w:rPr>
          <w:rFonts w:ascii="Times New Roman" w:hAnsi="Times New Roman" w:cs="Times New Roman"/>
          <w:sz w:val="24"/>
          <w:szCs w:val="24"/>
        </w:rPr>
        <w:t>s</w:t>
      </w:r>
      <w:r w:rsidR="00743327" w:rsidRPr="00666E09">
        <w:rPr>
          <w:rFonts w:ascii="Times New Roman" w:hAnsi="Times New Roman" w:cs="Times New Roman"/>
          <w:sz w:val="24"/>
          <w:szCs w:val="24"/>
        </w:rPr>
        <w:t xml:space="preserve"> approved 4 </w:t>
      </w:r>
      <w:r w:rsidRPr="00666E09">
        <w:rPr>
          <w:rFonts w:ascii="Times New Roman" w:hAnsi="Times New Roman" w:cs="Times New Roman"/>
          <w:sz w:val="24"/>
          <w:szCs w:val="24"/>
        </w:rPr>
        <w:t xml:space="preserve">RV parks </w:t>
      </w:r>
      <w:r w:rsidR="00743327" w:rsidRPr="00666E09">
        <w:rPr>
          <w:rFonts w:ascii="Times New Roman" w:hAnsi="Times New Roman" w:cs="Times New Roman"/>
          <w:sz w:val="24"/>
          <w:szCs w:val="24"/>
        </w:rPr>
        <w:t xml:space="preserve">and they have to be on sewer to get the density they want. </w:t>
      </w:r>
    </w:p>
    <w:p w14:paraId="739BB33A" w14:textId="77777777" w:rsidR="00666E09" w:rsidRDefault="00666E09" w:rsidP="00145E84">
      <w:pPr>
        <w:tabs>
          <w:tab w:val="right" w:pos="540"/>
          <w:tab w:val="left" w:pos="720"/>
        </w:tabs>
        <w:spacing w:after="0" w:line="240" w:lineRule="auto"/>
        <w:ind w:left="720" w:hanging="727"/>
        <w:rPr>
          <w:rFonts w:ascii="Times New Roman" w:hAnsi="Times New Roman" w:cs="Times New Roman"/>
          <w:b/>
          <w:sz w:val="24"/>
          <w:szCs w:val="24"/>
        </w:rPr>
      </w:pPr>
    </w:p>
    <w:p w14:paraId="6F4CB7A2" w14:textId="3737BDBE" w:rsidR="005A397E" w:rsidRDefault="005A397E" w:rsidP="00145E84">
      <w:pPr>
        <w:tabs>
          <w:tab w:val="right" w:pos="540"/>
          <w:tab w:val="left" w:pos="720"/>
        </w:tabs>
        <w:spacing w:after="0" w:line="240" w:lineRule="auto"/>
        <w:ind w:left="720" w:hanging="727"/>
        <w:rPr>
          <w:rFonts w:ascii="Times New Roman" w:hAnsi="Times New Roman" w:cs="Times New Roman"/>
          <w:bCs/>
          <w:sz w:val="24"/>
          <w:szCs w:val="24"/>
        </w:rPr>
      </w:pPr>
      <w:r w:rsidRPr="00A14E3A">
        <w:rPr>
          <w:rFonts w:ascii="Times New Roman" w:hAnsi="Times New Roman" w:cs="Times New Roman"/>
          <w:b/>
          <w:sz w:val="24"/>
          <w:szCs w:val="24"/>
        </w:rPr>
        <w:t xml:space="preserve">City of Tallahassee solar farm herbicide use </w:t>
      </w:r>
      <w:r w:rsidRPr="00A14E3A">
        <w:rPr>
          <w:rFonts w:ascii="Times New Roman" w:hAnsi="Times New Roman" w:cs="Times New Roman"/>
          <w:bCs/>
          <w:sz w:val="24"/>
          <w:szCs w:val="24"/>
        </w:rPr>
        <w:t>– Jim Stevenson</w:t>
      </w:r>
    </w:p>
    <w:p w14:paraId="0210425C" w14:textId="5109E2A0" w:rsidR="00644D60" w:rsidRPr="00644D60" w:rsidRDefault="00743327" w:rsidP="00644D60">
      <w:pPr>
        <w:pStyle w:val="ListParagraph"/>
        <w:widowControl w:val="0"/>
        <w:numPr>
          <w:ilvl w:val="0"/>
          <w:numId w:val="33"/>
        </w:numPr>
        <w:tabs>
          <w:tab w:val="left" w:pos="1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Bob has delt with the City and Ori</w:t>
      </w:r>
      <w:r w:rsidR="00644D60">
        <w:rPr>
          <w:rFonts w:ascii="Times New Roman" w:hAnsi="Times New Roman" w:cs="Times New Roman"/>
          <w:bCs/>
          <w:sz w:val="24"/>
          <w:szCs w:val="24"/>
        </w:rPr>
        <w:t>gis</w:t>
      </w:r>
    </w:p>
    <w:p w14:paraId="5DC03E85" w14:textId="77777777" w:rsidR="00644D60" w:rsidRPr="00644D60" w:rsidRDefault="000471C0" w:rsidP="00644D60">
      <w:pPr>
        <w:pStyle w:val="ListParagraph"/>
        <w:widowControl w:val="0"/>
        <w:numPr>
          <w:ilvl w:val="0"/>
          <w:numId w:val="33"/>
        </w:numPr>
        <w:tabs>
          <w:tab w:val="left" w:pos="1080"/>
        </w:tabs>
        <w:autoSpaceDE w:val="0"/>
        <w:autoSpaceDN w:val="0"/>
        <w:adjustRightInd w:val="0"/>
        <w:spacing w:after="0" w:line="240" w:lineRule="auto"/>
        <w:rPr>
          <w:rFonts w:ascii="Times New Roman" w:hAnsi="Times New Roman" w:cs="Times New Roman"/>
          <w:sz w:val="24"/>
          <w:szCs w:val="24"/>
        </w:rPr>
      </w:pPr>
      <w:r w:rsidRPr="00644D60">
        <w:rPr>
          <w:rFonts w:ascii="Times New Roman" w:hAnsi="Times New Roman" w:cs="Times New Roman"/>
          <w:bCs/>
          <w:sz w:val="24"/>
          <w:szCs w:val="24"/>
        </w:rPr>
        <w:t xml:space="preserve">Jim </w:t>
      </w:r>
      <w:r w:rsidR="00743327" w:rsidRPr="00644D60">
        <w:rPr>
          <w:rFonts w:ascii="Times New Roman" w:hAnsi="Times New Roman" w:cs="Times New Roman"/>
          <w:bCs/>
          <w:sz w:val="24"/>
          <w:szCs w:val="24"/>
        </w:rPr>
        <w:t>ha</w:t>
      </w:r>
      <w:r w:rsidRPr="00644D60">
        <w:rPr>
          <w:rFonts w:ascii="Times New Roman" w:hAnsi="Times New Roman" w:cs="Times New Roman"/>
          <w:bCs/>
          <w:sz w:val="24"/>
          <w:szCs w:val="24"/>
        </w:rPr>
        <w:t>s</w:t>
      </w:r>
      <w:r w:rsidR="00743327" w:rsidRPr="00644D60">
        <w:rPr>
          <w:rFonts w:ascii="Times New Roman" w:hAnsi="Times New Roman" w:cs="Times New Roman"/>
          <w:bCs/>
          <w:sz w:val="24"/>
          <w:szCs w:val="24"/>
        </w:rPr>
        <w:t xml:space="preserve"> been looking at the use of sheep.  FDEP is looking at the use of sheep and other alternatives to herbicides and wholistic management. </w:t>
      </w:r>
    </w:p>
    <w:p w14:paraId="4F7FF04D" w14:textId="77777777" w:rsidR="00644D60" w:rsidRPr="00644D60" w:rsidRDefault="00743327" w:rsidP="00644D60">
      <w:pPr>
        <w:pStyle w:val="ListParagraph"/>
        <w:widowControl w:val="0"/>
        <w:numPr>
          <w:ilvl w:val="0"/>
          <w:numId w:val="33"/>
        </w:numPr>
        <w:tabs>
          <w:tab w:val="left" w:pos="1080"/>
        </w:tabs>
        <w:autoSpaceDE w:val="0"/>
        <w:autoSpaceDN w:val="0"/>
        <w:adjustRightInd w:val="0"/>
        <w:spacing w:after="0" w:line="240" w:lineRule="auto"/>
        <w:rPr>
          <w:rFonts w:ascii="Times New Roman" w:hAnsi="Times New Roman" w:cs="Times New Roman"/>
          <w:sz w:val="24"/>
          <w:szCs w:val="24"/>
        </w:rPr>
      </w:pPr>
      <w:r w:rsidRPr="00644D60">
        <w:rPr>
          <w:rFonts w:ascii="Times New Roman" w:hAnsi="Times New Roman" w:cs="Times New Roman"/>
          <w:bCs/>
          <w:sz w:val="24"/>
          <w:szCs w:val="24"/>
        </w:rPr>
        <w:t xml:space="preserve">The crayfish in the caves are our canary in the coal mine.  Jim has contacted both cave diving groups to observe crayfish. </w:t>
      </w:r>
    </w:p>
    <w:p w14:paraId="6E588952" w14:textId="77777777" w:rsidR="00644D60" w:rsidRPr="00644D60" w:rsidRDefault="00743327" w:rsidP="00644D60">
      <w:pPr>
        <w:pStyle w:val="ListParagraph"/>
        <w:widowControl w:val="0"/>
        <w:numPr>
          <w:ilvl w:val="0"/>
          <w:numId w:val="33"/>
        </w:numPr>
        <w:tabs>
          <w:tab w:val="left" w:pos="1080"/>
        </w:tabs>
        <w:autoSpaceDE w:val="0"/>
        <w:autoSpaceDN w:val="0"/>
        <w:adjustRightInd w:val="0"/>
        <w:spacing w:after="0" w:line="240" w:lineRule="auto"/>
        <w:rPr>
          <w:rFonts w:ascii="Times New Roman" w:hAnsi="Times New Roman" w:cs="Times New Roman"/>
          <w:sz w:val="24"/>
          <w:szCs w:val="24"/>
        </w:rPr>
      </w:pPr>
      <w:r w:rsidRPr="00644D60">
        <w:rPr>
          <w:rFonts w:ascii="Times New Roman" w:hAnsi="Times New Roman" w:cs="Times New Roman"/>
          <w:bCs/>
          <w:sz w:val="24"/>
          <w:szCs w:val="24"/>
        </w:rPr>
        <w:t xml:space="preserve">Bob Deyle will work with Steve Urse to contact the City.  </w:t>
      </w:r>
    </w:p>
    <w:p w14:paraId="7054F88C" w14:textId="77777777" w:rsidR="00644D60" w:rsidRPr="00644D60" w:rsidRDefault="00743327" w:rsidP="00644D60">
      <w:pPr>
        <w:pStyle w:val="ListParagraph"/>
        <w:widowControl w:val="0"/>
        <w:numPr>
          <w:ilvl w:val="0"/>
          <w:numId w:val="33"/>
        </w:numPr>
        <w:tabs>
          <w:tab w:val="left" w:pos="1080"/>
        </w:tabs>
        <w:autoSpaceDE w:val="0"/>
        <w:autoSpaceDN w:val="0"/>
        <w:adjustRightInd w:val="0"/>
        <w:spacing w:after="0" w:line="240" w:lineRule="auto"/>
        <w:rPr>
          <w:rFonts w:ascii="Times New Roman" w:hAnsi="Times New Roman" w:cs="Times New Roman"/>
          <w:sz w:val="24"/>
          <w:szCs w:val="24"/>
        </w:rPr>
      </w:pPr>
      <w:r w:rsidRPr="00644D60">
        <w:rPr>
          <w:rFonts w:ascii="Times New Roman" w:hAnsi="Times New Roman" w:cs="Times New Roman"/>
          <w:bCs/>
          <w:sz w:val="24"/>
          <w:szCs w:val="24"/>
        </w:rPr>
        <w:t xml:space="preserve">We need an onsite visit with a sheepherder to learn more. </w:t>
      </w:r>
    </w:p>
    <w:p w14:paraId="0070FE58" w14:textId="2FE17F6B" w:rsidR="00644D60" w:rsidRPr="00644D60" w:rsidRDefault="00C36BA6" w:rsidP="00644D60">
      <w:pPr>
        <w:pStyle w:val="ListParagraph"/>
        <w:widowControl w:val="0"/>
        <w:numPr>
          <w:ilvl w:val="0"/>
          <w:numId w:val="33"/>
        </w:numPr>
        <w:tabs>
          <w:tab w:val="left" w:pos="1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Origis</w:t>
      </w:r>
      <w:r w:rsidR="00743327" w:rsidRPr="00644D60">
        <w:rPr>
          <w:rFonts w:ascii="Times New Roman" w:hAnsi="Times New Roman" w:cs="Times New Roman"/>
          <w:bCs/>
          <w:sz w:val="24"/>
          <w:szCs w:val="24"/>
        </w:rPr>
        <w:t xml:space="preserve"> ha</w:t>
      </w:r>
      <w:r>
        <w:rPr>
          <w:rFonts w:ascii="Times New Roman" w:hAnsi="Times New Roman" w:cs="Times New Roman"/>
          <w:bCs/>
          <w:sz w:val="24"/>
          <w:szCs w:val="24"/>
        </w:rPr>
        <w:t>s</w:t>
      </w:r>
      <w:r w:rsidR="00743327" w:rsidRPr="00644D60">
        <w:rPr>
          <w:rFonts w:ascii="Times New Roman" w:hAnsi="Times New Roman" w:cs="Times New Roman"/>
          <w:bCs/>
          <w:sz w:val="24"/>
          <w:szCs w:val="24"/>
        </w:rPr>
        <w:t xml:space="preserve"> stopped using </w:t>
      </w:r>
      <w:r>
        <w:rPr>
          <w:rFonts w:ascii="Times New Roman" w:hAnsi="Times New Roman" w:cs="Times New Roman"/>
          <w:bCs/>
          <w:sz w:val="24"/>
          <w:szCs w:val="24"/>
        </w:rPr>
        <w:t>R</w:t>
      </w:r>
      <w:r w:rsidR="00743327" w:rsidRPr="00644D60">
        <w:rPr>
          <w:rFonts w:ascii="Times New Roman" w:hAnsi="Times New Roman" w:cs="Times New Roman"/>
          <w:bCs/>
          <w:sz w:val="24"/>
          <w:szCs w:val="24"/>
        </w:rPr>
        <w:t xml:space="preserve">oundup and </w:t>
      </w:r>
      <w:r>
        <w:rPr>
          <w:rFonts w:ascii="Times New Roman" w:hAnsi="Times New Roman" w:cs="Times New Roman"/>
          <w:bCs/>
          <w:sz w:val="24"/>
          <w:szCs w:val="24"/>
        </w:rPr>
        <w:t>is</w:t>
      </w:r>
      <w:r w:rsidR="00743327" w:rsidRPr="00644D60">
        <w:rPr>
          <w:rFonts w:ascii="Times New Roman" w:hAnsi="Times New Roman" w:cs="Times New Roman"/>
          <w:bCs/>
          <w:sz w:val="24"/>
          <w:szCs w:val="24"/>
        </w:rPr>
        <w:t xml:space="preserve"> looking for alternatives. </w:t>
      </w:r>
      <w:r w:rsidRPr="00644D60">
        <w:rPr>
          <w:rFonts w:ascii="Times New Roman" w:hAnsi="Times New Roman" w:cs="Times New Roman"/>
          <w:bCs/>
          <w:sz w:val="24"/>
          <w:szCs w:val="24"/>
        </w:rPr>
        <w:t xml:space="preserve">We need to find out what and how much herbicides </w:t>
      </w:r>
      <w:r>
        <w:rPr>
          <w:rFonts w:ascii="Times New Roman" w:hAnsi="Times New Roman" w:cs="Times New Roman"/>
          <w:bCs/>
          <w:sz w:val="24"/>
          <w:szCs w:val="24"/>
        </w:rPr>
        <w:t>will be</w:t>
      </w:r>
      <w:r w:rsidRPr="00644D60">
        <w:rPr>
          <w:rFonts w:ascii="Times New Roman" w:hAnsi="Times New Roman" w:cs="Times New Roman"/>
          <w:bCs/>
          <w:sz w:val="24"/>
          <w:szCs w:val="24"/>
        </w:rPr>
        <w:t xml:space="preserve"> used.</w:t>
      </w:r>
    </w:p>
    <w:p w14:paraId="7CD0E43E" w14:textId="77777777" w:rsidR="00644D60" w:rsidRPr="00644D60" w:rsidRDefault="00743327" w:rsidP="00644D60">
      <w:pPr>
        <w:pStyle w:val="ListParagraph"/>
        <w:widowControl w:val="0"/>
        <w:numPr>
          <w:ilvl w:val="0"/>
          <w:numId w:val="33"/>
        </w:numPr>
        <w:tabs>
          <w:tab w:val="left" w:pos="1080"/>
        </w:tabs>
        <w:autoSpaceDE w:val="0"/>
        <w:autoSpaceDN w:val="0"/>
        <w:adjustRightInd w:val="0"/>
        <w:spacing w:after="0" w:line="240" w:lineRule="auto"/>
        <w:rPr>
          <w:rFonts w:ascii="Times New Roman" w:hAnsi="Times New Roman" w:cs="Times New Roman"/>
          <w:sz w:val="24"/>
          <w:szCs w:val="24"/>
        </w:rPr>
      </w:pPr>
      <w:r w:rsidRPr="00644D60">
        <w:rPr>
          <w:rFonts w:ascii="Times New Roman" w:hAnsi="Times New Roman" w:cs="Times New Roman"/>
          <w:bCs/>
          <w:sz w:val="24"/>
          <w:szCs w:val="24"/>
        </w:rPr>
        <w:t>The City may have limited leverage on Origis and KKR</w:t>
      </w:r>
      <w:r w:rsidR="00433213" w:rsidRPr="00644D60">
        <w:rPr>
          <w:rFonts w:ascii="Times New Roman" w:hAnsi="Times New Roman" w:cs="Times New Roman"/>
          <w:bCs/>
          <w:sz w:val="24"/>
          <w:szCs w:val="24"/>
        </w:rPr>
        <w:t>,</w:t>
      </w:r>
      <w:r w:rsidRPr="00644D60">
        <w:rPr>
          <w:rFonts w:ascii="Times New Roman" w:hAnsi="Times New Roman" w:cs="Times New Roman"/>
          <w:bCs/>
          <w:sz w:val="24"/>
          <w:szCs w:val="24"/>
        </w:rPr>
        <w:t xml:space="preserve"> who is now the owner of the system. The City owns the land and buys the electricity. </w:t>
      </w:r>
    </w:p>
    <w:p w14:paraId="203C0EA3" w14:textId="30C84A59" w:rsidR="00644D60" w:rsidRPr="00644D60" w:rsidRDefault="00743327" w:rsidP="00644D60">
      <w:pPr>
        <w:pStyle w:val="ListParagraph"/>
        <w:widowControl w:val="0"/>
        <w:numPr>
          <w:ilvl w:val="0"/>
          <w:numId w:val="33"/>
        </w:numPr>
        <w:tabs>
          <w:tab w:val="left" w:pos="1080"/>
        </w:tabs>
        <w:autoSpaceDE w:val="0"/>
        <w:autoSpaceDN w:val="0"/>
        <w:adjustRightInd w:val="0"/>
        <w:spacing w:after="0" w:line="240" w:lineRule="auto"/>
        <w:rPr>
          <w:rFonts w:ascii="Times New Roman" w:hAnsi="Times New Roman" w:cs="Times New Roman"/>
          <w:sz w:val="24"/>
          <w:szCs w:val="24"/>
        </w:rPr>
      </w:pPr>
      <w:r w:rsidRPr="00644D60">
        <w:rPr>
          <w:rFonts w:ascii="Times New Roman" w:hAnsi="Times New Roman" w:cs="Times New Roman"/>
          <w:bCs/>
          <w:sz w:val="24"/>
          <w:szCs w:val="24"/>
        </w:rPr>
        <w:t xml:space="preserve">Bob did an estimate of the </w:t>
      </w:r>
      <w:r w:rsidR="00962941">
        <w:rPr>
          <w:rFonts w:ascii="Times New Roman" w:hAnsi="Times New Roman" w:cs="Times New Roman"/>
          <w:bCs/>
          <w:sz w:val="24"/>
          <w:szCs w:val="24"/>
        </w:rPr>
        <w:t xml:space="preserve">potential for Oust levels </w:t>
      </w:r>
      <w:r w:rsidRPr="00644D60">
        <w:rPr>
          <w:rFonts w:ascii="Times New Roman" w:hAnsi="Times New Roman" w:cs="Times New Roman"/>
          <w:bCs/>
          <w:sz w:val="24"/>
          <w:szCs w:val="24"/>
        </w:rPr>
        <w:t xml:space="preserve">at the Spring </w:t>
      </w:r>
      <w:r w:rsidR="00962941">
        <w:rPr>
          <w:rFonts w:ascii="Times New Roman" w:hAnsi="Times New Roman" w:cs="Times New Roman"/>
          <w:bCs/>
          <w:sz w:val="24"/>
          <w:szCs w:val="24"/>
        </w:rPr>
        <w:t xml:space="preserve">to exceed EPA’s phytotoxic threshold for vascular aquatic plants. That demonstrated that </w:t>
      </w:r>
      <w:r w:rsidRPr="00644D60">
        <w:rPr>
          <w:rFonts w:ascii="Times New Roman" w:hAnsi="Times New Roman" w:cs="Times New Roman"/>
          <w:bCs/>
          <w:sz w:val="24"/>
          <w:szCs w:val="24"/>
        </w:rPr>
        <w:t xml:space="preserve">levels could be a little more or a lot less </w:t>
      </w:r>
      <w:r w:rsidR="00962941">
        <w:rPr>
          <w:rFonts w:ascii="Times New Roman" w:hAnsi="Times New Roman" w:cs="Times New Roman"/>
          <w:bCs/>
          <w:sz w:val="24"/>
          <w:szCs w:val="24"/>
        </w:rPr>
        <w:t>than the toxic threshold depending on the application rate and area treated which is information that Origis has refused to provide us.</w:t>
      </w:r>
    </w:p>
    <w:p w14:paraId="6343C5E5" w14:textId="3D04D8D5" w:rsidR="00743327" w:rsidRPr="00644D60" w:rsidRDefault="00743327" w:rsidP="00644D60">
      <w:pPr>
        <w:pStyle w:val="ListParagraph"/>
        <w:widowControl w:val="0"/>
        <w:numPr>
          <w:ilvl w:val="0"/>
          <w:numId w:val="33"/>
        </w:numPr>
        <w:tabs>
          <w:tab w:val="left" w:pos="1080"/>
        </w:tabs>
        <w:autoSpaceDE w:val="0"/>
        <w:autoSpaceDN w:val="0"/>
        <w:adjustRightInd w:val="0"/>
        <w:spacing w:after="0" w:line="240" w:lineRule="auto"/>
        <w:rPr>
          <w:rFonts w:ascii="Times New Roman" w:hAnsi="Times New Roman" w:cs="Times New Roman"/>
          <w:sz w:val="24"/>
          <w:szCs w:val="24"/>
        </w:rPr>
      </w:pPr>
      <w:r w:rsidRPr="00644D60">
        <w:rPr>
          <w:rFonts w:ascii="Times New Roman" w:hAnsi="Times New Roman" w:cs="Times New Roman"/>
          <w:bCs/>
          <w:sz w:val="24"/>
          <w:szCs w:val="24"/>
        </w:rPr>
        <w:t xml:space="preserve">The solar farm is an example of the larger </w:t>
      </w:r>
      <w:r w:rsidR="00962941">
        <w:rPr>
          <w:rFonts w:ascii="Times New Roman" w:hAnsi="Times New Roman" w:cs="Times New Roman"/>
          <w:bCs/>
          <w:sz w:val="24"/>
          <w:szCs w:val="24"/>
        </w:rPr>
        <w:t xml:space="preserve">potential threats from </w:t>
      </w:r>
      <w:r w:rsidRPr="00644D60">
        <w:rPr>
          <w:rFonts w:ascii="Times New Roman" w:hAnsi="Times New Roman" w:cs="Times New Roman"/>
          <w:bCs/>
          <w:sz w:val="24"/>
          <w:szCs w:val="24"/>
        </w:rPr>
        <w:t xml:space="preserve">herbicides and other pollutants. WSA can be </w:t>
      </w:r>
      <w:r w:rsidR="00DF4627" w:rsidRPr="00644D60">
        <w:rPr>
          <w:rFonts w:ascii="Times New Roman" w:hAnsi="Times New Roman" w:cs="Times New Roman"/>
          <w:bCs/>
          <w:sz w:val="24"/>
          <w:szCs w:val="24"/>
        </w:rPr>
        <w:t xml:space="preserve">an </w:t>
      </w:r>
      <w:r w:rsidRPr="00644D60">
        <w:rPr>
          <w:rFonts w:ascii="Times New Roman" w:hAnsi="Times New Roman" w:cs="Times New Roman"/>
          <w:bCs/>
          <w:sz w:val="24"/>
          <w:szCs w:val="24"/>
        </w:rPr>
        <w:t>advocate for wholistic management across the W</w:t>
      </w:r>
      <w:r w:rsidR="00D05A71" w:rsidRPr="00644D60">
        <w:rPr>
          <w:rFonts w:ascii="Times New Roman" w:hAnsi="Times New Roman" w:cs="Times New Roman"/>
          <w:bCs/>
          <w:sz w:val="24"/>
          <w:szCs w:val="24"/>
        </w:rPr>
        <w:t xml:space="preserve">akulla </w:t>
      </w:r>
      <w:r w:rsidRPr="00644D60">
        <w:rPr>
          <w:rFonts w:ascii="Times New Roman" w:hAnsi="Times New Roman" w:cs="Times New Roman"/>
          <w:bCs/>
          <w:sz w:val="24"/>
          <w:szCs w:val="24"/>
        </w:rPr>
        <w:t>S</w:t>
      </w:r>
      <w:r w:rsidR="00D05A71" w:rsidRPr="00644D60">
        <w:rPr>
          <w:rFonts w:ascii="Times New Roman" w:hAnsi="Times New Roman" w:cs="Times New Roman"/>
          <w:bCs/>
          <w:sz w:val="24"/>
          <w:szCs w:val="24"/>
        </w:rPr>
        <w:t>prings</w:t>
      </w:r>
      <w:r w:rsidRPr="00644D60">
        <w:rPr>
          <w:rFonts w:ascii="Times New Roman" w:hAnsi="Times New Roman" w:cs="Times New Roman"/>
          <w:bCs/>
          <w:sz w:val="24"/>
          <w:szCs w:val="24"/>
        </w:rPr>
        <w:t xml:space="preserve"> watershed. </w:t>
      </w:r>
    </w:p>
    <w:p w14:paraId="1E5A91E4" w14:textId="1A77E359" w:rsidR="00ED119B" w:rsidRDefault="00ED119B" w:rsidP="00145E84">
      <w:pPr>
        <w:tabs>
          <w:tab w:val="right" w:pos="540"/>
          <w:tab w:val="left" w:pos="720"/>
        </w:tabs>
        <w:spacing w:after="0" w:line="240" w:lineRule="auto"/>
        <w:ind w:left="720" w:hanging="727"/>
        <w:rPr>
          <w:rFonts w:ascii="Times New Roman" w:hAnsi="Times New Roman" w:cs="Times New Roman"/>
          <w:bCs/>
          <w:sz w:val="24"/>
          <w:szCs w:val="24"/>
        </w:rPr>
      </w:pPr>
      <w:r w:rsidRPr="002860C0">
        <w:rPr>
          <w:rFonts w:ascii="Times New Roman" w:hAnsi="Times New Roman" w:cs="Times New Roman"/>
          <w:b/>
          <w:sz w:val="24"/>
          <w:szCs w:val="24"/>
        </w:rPr>
        <w:t>10:4</w:t>
      </w:r>
      <w:r>
        <w:rPr>
          <w:rFonts w:ascii="Times New Roman" w:hAnsi="Times New Roman" w:cs="Times New Roman"/>
          <w:b/>
          <w:sz w:val="24"/>
          <w:szCs w:val="24"/>
        </w:rPr>
        <w:t>0</w:t>
      </w:r>
      <w:r w:rsidRPr="002860C0">
        <w:rPr>
          <w:rFonts w:ascii="Times New Roman" w:hAnsi="Times New Roman" w:cs="Times New Roman"/>
          <w:b/>
          <w:sz w:val="24"/>
          <w:szCs w:val="24"/>
        </w:rPr>
        <w:tab/>
        <w:t xml:space="preserve">Wakulla County </w:t>
      </w:r>
      <w:r w:rsidR="00D9627A">
        <w:rPr>
          <w:rFonts w:ascii="Times New Roman" w:hAnsi="Times New Roman" w:cs="Times New Roman"/>
          <w:b/>
          <w:sz w:val="24"/>
          <w:szCs w:val="24"/>
        </w:rPr>
        <w:t>w</w:t>
      </w:r>
      <w:r w:rsidRPr="002860C0">
        <w:rPr>
          <w:rFonts w:ascii="Times New Roman" w:hAnsi="Times New Roman" w:cs="Times New Roman"/>
          <w:b/>
          <w:sz w:val="24"/>
          <w:szCs w:val="24"/>
        </w:rPr>
        <w:t xml:space="preserve">astewater </w:t>
      </w:r>
      <w:r w:rsidR="00D9627A">
        <w:rPr>
          <w:rFonts w:ascii="Times New Roman" w:hAnsi="Times New Roman" w:cs="Times New Roman"/>
          <w:b/>
          <w:sz w:val="24"/>
          <w:szCs w:val="24"/>
        </w:rPr>
        <w:t>d</w:t>
      </w:r>
      <w:r w:rsidRPr="002860C0">
        <w:rPr>
          <w:rFonts w:ascii="Times New Roman" w:hAnsi="Times New Roman" w:cs="Times New Roman"/>
          <w:b/>
          <w:sz w:val="24"/>
          <w:szCs w:val="24"/>
        </w:rPr>
        <w:t xml:space="preserve">isposal </w:t>
      </w:r>
      <w:r w:rsidR="00D9627A">
        <w:rPr>
          <w:rFonts w:ascii="Times New Roman" w:hAnsi="Times New Roman" w:cs="Times New Roman"/>
          <w:b/>
          <w:sz w:val="24"/>
          <w:szCs w:val="24"/>
        </w:rPr>
        <w:t>u</w:t>
      </w:r>
      <w:r w:rsidRPr="002860C0">
        <w:rPr>
          <w:rFonts w:ascii="Times New Roman" w:hAnsi="Times New Roman" w:cs="Times New Roman"/>
          <w:b/>
          <w:sz w:val="24"/>
          <w:szCs w:val="24"/>
        </w:rPr>
        <w:t xml:space="preserve">pdate </w:t>
      </w:r>
      <w:r w:rsidRPr="002860C0">
        <w:rPr>
          <w:rFonts w:ascii="Times New Roman" w:hAnsi="Times New Roman" w:cs="Times New Roman"/>
          <w:bCs/>
          <w:sz w:val="24"/>
          <w:szCs w:val="24"/>
        </w:rPr>
        <w:t>– Deyle</w:t>
      </w:r>
    </w:p>
    <w:p w14:paraId="47F83FE9" w14:textId="04598588" w:rsidR="00423310" w:rsidRDefault="00423310" w:rsidP="00C76A65">
      <w:pPr>
        <w:pStyle w:val="ListParagraph"/>
        <w:numPr>
          <w:ilvl w:val="0"/>
          <w:numId w:val="22"/>
        </w:numPr>
        <w:spacing w:after="0" w:line="240" w:lineRule="auto"/>
        <w:ind w:left="720"/>
        <w:contextualSpacing w:val="0"/>
        <w:rPr>
          <w:rFonts w:ascii="Times New Roman" w:hAnsi="Times New Roman" w:cs="Times New Roman"/>
          <w:bCs/>
          <w:sz w:val="24"/>
          <w:szCs w:val="24"/>
        </w:rPr>
      </w:pPr>
      <w:r>
        <w:rPr>
          <w:rFonts w:ascii="Times New Roman" w:hAnsi="Times New Roman" w:cs="Times New Roman"/>
          <w:bCs/>
          <w:sz w:val="24"/>
          <w:szCs w:val="24"/>
        </w:rPr>
        <w:t>Public hearing on proposal to purchase Wildwood golf course was postponed from Oct 4 to Oct 18. County Commission voted 5-0 to purchase on 10/18</w:t>
      </w:r>
      <w:r w:rsidR="00962941">
        <w:rPr>
          <w:rFonts w:ascii="Times New Roman" w:hAnsi="Times New Roman" w:cs="Times New Roman"/>
          <w:bCs/>
          <w:sz w:val="24"/>
          <w:szCs w:val="24"/>
        </w:rPr>
        <w:t>.</w:t>
      </w:r>
    </w:p>
    <w:p w14:paraId="19B8B2E0" w14:textId="0BACAFC0" w:rsidR="00423310" w:rsidRDefault="00423310" w:rsidP="00C76A65">
      <w:pPr>
        <w:pStyle w:val="ListParagraph"/>
        <w:numPr>
          <w:ilvl w:val="0"/>
          <w:numId w:val="22"/>
        </w:numPr>
        <w:spacing w:after="0" w:line="240" w:lineRule="auto"/>
        <w:ind w:left="720"/>
        <w:contextualSpacing w:val="0"/>
        <w:rPr>
          <w:rFonts w:ascii="Times New Roman" w:hAnsi="Times New Roman" w:cs="Times New Roman"/>
          <w:bCs/>
          <w:sz w:val="24"/>
          <w:szCs w:val="24"/>
        </w:rPr>
      </w:pPr>
      <w:r>
        <w:rPr>
          <w:rFonts w:ascii="Times New Roman" w:hAnsi="Times New Roman" w:cs="Times New Roman"/>
          <w:bCs/>
          <w:sz w:val="24"/>
          <w:szCs w:val="24"/>
        </w:rPr>
        <w:lastRenderedPageBreak/>
        <w:t xml:space="preserve">Meanwhile, Stidham Associates completed an analysis of karst features and soils on the former Moore property. Sue Damon passed along a copy of the report to </w:t>
      </w:r>
      <w:r w:rsidR="00962941">
        <w:rPr>
          <w:rFonts w:ascii="Times New Roman" w:hAnsi="Times New Roman" w:cs="Times New Roman"/>
          <w:bCs/>
          <w:sz w:val="24"/>
          <w:szCs w:val="24"/>
        </w:rPr>
        <w:t xml:space="preserve">Bob </w:t>
      </w:r>
      <w:r>
        <w:rPr>
          <w:rFonts w:ascii="Times New Roman" w:hAnsi="Times New Roman" w:cs="Times New Roman"/>
          <w:bCs/>
          <w:sz w:val="24"/>
          <w:szCs w:val="24"/>
        </w:rPr>
        <w:t>last week. It was completed in May.</w:t>
      </w:r>
    </w:p>
    <w:p w14:paraId="36C9789D" w14:textId="4DE45998" w:rsidR="00423310" w:rsidRPr="00C76A65" w:rsidRDefault="00423310" w:rsidP="00C76A65">
      <w:pPr>
        <w:pStyle w:val="ListParagraph"/>
        <w:numPr>
          <w:ilvl w:val="0"/>
          <w:numId w:val="22"/>
        </w:numPr>
        <w:spacing w:after="0" w:line="240" w:lineRule="auto"/>
        <w:ind w:left="720"/>
        <w:contextualSpacing w:val="0"/>
        <w:rPr>
          <w:rFonts w:ascii="Times New Roman" w:hAnsi="Times New Roman" w:cs="Times New Roman"/>
          <w:bCs/>
          <w:sz w:val="24"/>
          <w:szCs w:val="24"/>
        </w:rPr>
      </w:pPr>
      <w:r>
        <w:rPr>
          <w:rFonts w:ascii="Times New Roman" w:hAnsi="Times New Roman" w:cs="Times New Roman"/>
          <w:bCs/>
          <w:sz w:val="24"/>
          <w:szCs w:val="24"/>
        </w:rPr>
        <w:t>In an email to David Edwards on Sept 29, Troy Hays of Jones Edmunds said the following:</w:t>
      </w:r>
      <w:r w:rsidR="00C76A65">
        <w:rPr>
          <w:rFonts w:ascii="Times New Roman" w:hAnsi="Times New Roman" w:cs="Times New Roman"/>
          <w:bCs/>
          <w:sz w:val="24"/>
          <w:szCs w:val="24"/>
        </w:rPr>
        <w:t xml:space="preserve"> </w:t>
      </w:r>
      <w:r w:rsidRPr="00C76A65">
        <w:rPr>
          <w:rFonts w:ascii="Times New Roman" w:hAnsi="Times New Roman" w:cs="Times New Roman"/>
          <w:bCs/>
          <w:sz w:val="24"/>
          <w:szCs w:val="24"/>
        </w:rPr>
        <w:t>“. . . [T]he wetland recharge site had geotechnical issues identified that will make the creation of a wetland recharge park more expensive than we were originally expecting. The issues include:</w:t>
      </w:r>
    </w:p>
    <w:p w14:paraId="2877CF05" w14:textId="62A0E6D3" w:rsidR="00423310" w:rsidRPr="006A3759" w:rsidRDefault="00423310" w:rsidP="006A3759">
      <w:pPr>
        <w:pStyle w:val="ListParagraph"/>
        <w:numPr>
          <w:ilvl w:val="0"/>
          <w:numId w:val="34"/>
        </w:numPr>
        <w:tabs>
          <w:tab w:val="left" w:pos="1080"/>
        </w:tabs>
        <w:spacing w:after="0" w:line="240" w:lineRule="auto"/>
        <w:contextualSpacing w:val="0"/>
        <w:rPr>
          <w:rFonts w:ascii="Times New Roman" w:hAnsi="Times New Roman" w:cs="Times New Roman"/>
          <w:bCs/>
          <w:sz w:val="24"/>
          <w:szCs w:val="24"/>
        </w:rPr>
      </w:pPr>
      <w:r w:rsidRPr="00B74E0F">
        <w:rPr>
          <w:rFonts w:ascii="Times New Roman" w:hAnsi="Times New Roman" w:cs="Times New Roman"/>
          <w:bCs/>
          <w:sz w:val="24"/>
          <w:szCs w:val="24"/>
        </w:rPr>
        <w:t>The presence of depressional areas/sinks discovered at the site. Al</w:t>
      </w:r>
      <w:r>
        <w:rPr>
          <w:rFonts w:ascii="Times New Roman" w:hAnsi="Times New Roman" w:cs="Times New Roman"/>
          <w:bCs/>
          <w:sz w:val="24"/>
          <w:szCs w:val="24"/>
        </w:rPr>
        <w:t>thoug</w:t>
      </w:r>
      <w:r w:rsidRPr="00B74E0F">
        <w:rPr>
          <w:rFonts w:ascii="Times New Roman" w:hAnsi="Times New Roman" w:cs="Times New Roman"/>
          <w:bCs/>
          <w:sz w:val="24"/>
          <w:szCs w:val="24"/>
        </w:rPr>
        <w:t>h these can be repaired, the required</w:t>
      </w:r>
      <w:r>
        <w:rPr>
          <w:rFonts w:ascii="Times New Roman" w:hAnsi="Times New Roman" w:cs="Times New Roman"/>
          <w:bCs/>
          <w:sz w:val="24"/>
          <w:szCs w:val="24"/>
        </w:rPr>
        <w:t xml:space="preserve"> </w:t>
      </w:r>
      <w:r w:rsidRPr="00B74E0F">
        <w:rPr>
          <w:rFonts w:ascii="Times New Roman" w:hAnsi="Times New Roman" w:cs="Times New Roman"/>
          <w:bCs/>
          <w:sz w:val="24"/>
          <w:szCs w:val="24"/>
        </w:rPr>
        <w:t xml:space="preserve">setback areas will limit the area available for recharge. </w:t>
      </w:r>
      <w:r w:rsidR="00555B7B" w:rsidRPr="006A3759">
        <w:rPr>
          <w:rFonts w:ascii="Times New Roman" w:hAnsi="Times New Roman" w:cs="Times New Roman"/>
          <w:bCs/>
          <w:sz w:val="24"/>
          <w:szCs w:val="24"/>
        </w:rPr>
        <w:t>Additionally,</w:t>
      </w:r>
      <w:r w:rsidRPr="006A3759">
        <w:rPr>
          <w:rFonts w:ascii="Times New Roman" w:hAnsi="Times New Roman" w:cs="Times New Roman"/>
          <w:bCs/>
          <w:sz w:val="24"/>
          <w:szCs w:val="24"/>
        </w:rPr>
        <w:t xml:space="preserve"> the available recharge area on this site was already limited due to the modeled floodplain covering almost half the site.</w:t>
      </w:r>
    </w:p>
    <w:p w14:paraId="5F103AB5" w14:textId="77777777" w:rsidR="00FE7DE8" w:rsidRDefault="00423310" w:rsidP="00FE7DE8">
      <w:pPr>
        <w:pStyle w:val="ListParagraph"/>
        <w:numPr>
          <w:ilvl w:val="0"/>
          <w:numId w:val="34"/>
        </w:numPr>
        <w:tabs>
          <w:tab w:val="left" w:pos="1080"/>
        </w:tabs>
        <w:spacing w:after="0" w:line="240" w:lineRule="auto"/>
        <w:contextualSpacing w:val="0"/>
        <w:rPr>
          <w:rFonts w:ascii="Times New Roman" w:hAnsi="Times New Roman" w:cs="Times New Roman"/>
          <w:bCs/>
          <w:sz w:val="24"/>
          <w:szCs w:val="24"/>
        </w:rPr>
      </w:pPr>
      <w:r w:rsidRPr="00B74E0F">
        <w:rPr>
          <w:rFonts w:ascii="Times New Roman" w:hAnsi="Times New Roman" w:cs="Times New Roman"/>
          <w:bCs/>
          <w:sz w:val="24"/>
          <w:szCs w:val="24"/>
        </w:rPr>
        <w:t>The additional geotechnical investigation showed more near surface</w:t>
      </w:r>
      <w:r>
        <w:rPr>
          <w:rFonts w:ascii="Times New Roman" w:hAnsi="Times New Roman" w:cs="Times New Roman"/>
          <w:bCs/>
          <w:sz w:val="24"/>
          <w:szCs w:val="24"/>
        </w:rPr>
        <w:t xml:space="preserve"> </w:t>
      </w:r>
      <w:r w:rsidRPr="00B74E0F">
        <w:rPr>
          <w:rFonts w:ascii="Times New Roman" w:hAnsi="Times New Roman" w:cs="Times New Roman"/>
          <w:bCs/>
          <w:sz w:val="24"/>
          <w:szCs w:val="24"/>
        </w:rPr>
        <w:t>sandy clay/clayey sand than observed in the</w:t>
      </w:r>
      <w:r>
        <w:rPr>
          <w:rFonts w:ascii="Times New Roman" w:hAnsi="Times New Roman" w:cs="Times New Roman"/>
          <w:bCs/>
          <w:sz w:val="24"/>
          <w:szCs w:val="24"/>
        </w:rPr>
        <w:t xml:space="preserve"> </w:t>
      </w:r>
      <w:r w:rsidRPr="00B74E0F">
        <w:rPr>
          <w:rFonts w:ascii="Times New Roman" w:hAnsi="Times New Roman" w:cs="Times New Roman"/>
          <w:bCs/>
          <w:sz w:val="24"/>
          <w:szCs w:val="24"/>
        </w:rPr>
        <w:t>previous preliminary investigation. This clay presence is expected to limit the site's recharge capacity by slowing</w:t>
      </w:r>
      <w:r>
        <w:rPr>
          <w:rFonts w:ascii="Times New Roman" w:hAnsi="Times New Roman" w:cs="Times New Roman"/>
          <w:bCs/>
          <w:sz w:val="24"/>
          <w:szCs w:val="24"/>
        </w:rPr>
        <w:t xml:space="preserve"> </w:t>
      </w:r>
      <w:r w:rsidRPr="00B74E0F">
        <w:rPr>
          <w:rFonts w:ascii="Times New Roman" w:hAnsi="Times New Roman" w:cs="Times New Roman"/>
          <w:bCs/>
          <w:sz w:val="24"/>
          <w:szCs w:val="24"/>
        </w:rPr>
        <w:t xml:space="preserve">infiltration. </w:t>
      </w:r>
    </w:p>
    <w:p w14:paraId="6324BD8A" w14:textId="77777777" w:rsidR="00482C76" w:rsidRDefault="00423310" w:rsidP="00482C76">
      <w:pPr>
        <w:pStyle w:val="ListParagraph"/>
        <w:numPr>
          <w:ilvl w:val="0"/>
          <w:numId w:val="34"/>
        </w:numPr>
        <w:tabs>
          <w:tab w:val="left" w:pos="1080"/>
        </w:tabs>
        <w:spacing w:after="0" w:line="240" w:lineRule="auto"/>
        <w:contextualSpacing w:val="0"/>
        <w:rPr>
          <w:rFonts w:ascii="Times New Roman" w:hAnsi="Times New Roman" w:cs="Times New Roman"/>
          <w:bCs/>
          <w:sz w:val="24"/>
          <w:szCs w:val="24"/>
        </w:rPr>
      </w:pPr>
      <w:r w:rsidRPr="00FE7DE8">
        <w:rPr>
          <w:rFonts w:ascii="Times New Roman" w:hAnsi="Times New Roman" w:cs="Times New Roman"/>
          <w:bCs/>
          <w:sz w:val="24"/>
          <w:szCs w:val="24"/>
        </w:rPr>
        <w:t xml:space="preserve">We have developed some preliminary layouts and can design the site to infiltrate the originally needed 0.4 MGD; however, it will involve significantly more earthwork and hydraulic analysis. </w:t>
      </w:r>
      <w:r w:rsidRPr="00482C76">
        <w:rPr>
          <w:rFonts w:ascii="Times New Roman" w:hAnsi="Times New Roman" w:cs="Times New Roman"/>
          <w:bCs/>
          <w:sz w:val="24"/>
          <w:szCs w:val="24"/>
        </w:rPr>
        <w:t>[Note: Information previously provided by the consultants indicate that the 2020 load to an RIB would have been 0.4 MGD; projected 2027 load is 0.6 MGD]</w:t>
      </w:r>
    </w:p>
    <w:p w14:paraId="1DC12AAE" w14:textId="4BA3BA09" w:rsidR="00423310" w:rsidRPr="00482C76" w:rsidRDefault="00423310" w:rsidP="00482C76">
      <w:pPr>
        <w:pStyle w:val="ListParagraph"/>
        <w:numPr>
          <w:ilvl w:val="0"/>
          <w:numId w:val="34"/>
        </w:numPr>
        <w:tabs>
          <w:tab w:val="left" w:pos="1080"/>
        </w:tabs>
        <w:spacing w:after="0" w:line="240" w:lineRule="auto"/>
        <w:contextualSpacing w:val="0"/>
        <w:rPr>
          <w:rFonts w:ascii="Times New Roman" w:hAnsi="Times New Roman" w:cs="Times New Roman"/>
          <w:bCs/>
          <w:sz w:val="24"/>
          <w:szCs w:val="24"/>
        </w:rPr>
      </w:pPr>
      <w:r w:rsidRPr="00482C76">
        <w:rPr>
          <w:rFonts w:ascii="Times New Roman" w:hAnsi="Times New Roman" w:cs="Times New Roman"/>
          <w:bCs/>
          <w:sz w:val="24"/>
          <w:szCs w:val="24"/>
        </w:rPr>
        <w:t xml:space="preserve">Additionally, due to the constraints listed above, the site would not be expected to be permitted above this amount without additional testing completed on the constructed system. </w:t>
      </w:r>
    </w:p>
    <w:p w14:paraId="168F247D" w14:textId="3FF0BD26" w:rsidR="00423310" w:rsidRDefault="00423310" w:rsidP="005764D3">
      <w:pPr>
        <w:pStyle w:val="ListParagraph"/>
        <w:numPr>
          <w:ilvl w:val="0"/>
          <w:numId w:val="22"/>
        </w:numPr>
        <w:spacing w:after="0" w:line="240" w:lineRule="auto"/>
        <w:ind w:left="720"/>
        <w:contextualSpacing w:val="0"/>
        <w:rPr>
          <w:rFonts w:ascii="Times New Roman" w:hAnsi="Times New Roman" w:cs="Times New Roman"/>
          <w:bCs/>
          <w:sz w:val="24"/>
          <w:szCs w:val="24"/>
        </w:rPr>
      </w:pPr>
      <w:r>
        <w:rPr>
          <w:rFonts w:ascii="Times New Roman" w:hAnsi="Times New Roman" w:cs="Times New Roman"/>
          <w:bCs/>
          <w:sz w:val="24"/>
          <w:szCs w:val="24"/>
        </w:rPr>
        <w:t xml:space="preserve">At the Oct 18 county commission meeting, Doug Barr summarized findings from his analysis of the effects of different irrigation strategies, </w:t>
      </w:r>
      <w:r w:rsidR="00555B7B">
        <w:rPr>
          <w:rFonts w:ascii="Times New Roman" w:hAnsi="Times New Roman" w:cs="Times New Roman"/>
          <w:bCs/>
          <w:sz w:val="24"/>
          <w:szCs w:val="24"/>
        </w:rPr>
        <w:t>i.e.,</w:t>
      </w:r>
      <w:r>
        <w:rPr>
          <w:rFonts w:ascii="Times New Roman" w:hAnsi="Times New Roman" w:cs="Times New Roman"/>
          <w:bCs/>
          <w:sz w:val="24"/>
          <w:szCs w:val="24"/>
        </w:rPr>
        <w:t xml:space="preserve"> rates of application and areas irrigated, on water table elevations to address concerns about effects on “playability.” He calculated ground water depth decreases ranging from 2,2 to 3.3 feet with resulting water table elevations ranging from 9.7 to 10.8 feet below the surface and complete recovery within the 20-22 hour intervals between daily irrigations.</w:t>
      </w:r>
    </w:p>
    <w:p w14:paraId="0C7789A2" w14:textId="7ADF1630" w:rsidR="00423310" w:rsidRDefault="00423310" w:rsidP="005764D3">
      <w:pPr>
        <w:pStyle w:val="ListParagraph"/>
        <w:numPr>
          <w:ilvl w:val="0"/>
          <w:numId w:val="22"/>
        </w:numPr>
        <w:spacing w:after="0" w:line="240" w:lineRule="auto"/>
        <w:ind w:left="720"/>
        <w:contextualSpacing w:val="0"/>
        <w:rPr>
          <w:rFonts w:ascii="Times New Roman" w:hAnsi="Times New Roman" w:cs="Times New Roman"/>
          <w:bCs/>
          <w:sz w:val="24"/>
          <w:szCs w:val="24"/>
        </w:rPr>
      </w:pPr>
      <w:r>
        <w:rPr>
          <w:rFonts w:ascii="Times New Roman" w:hAnsi="Times New Roman" w:cs="Times New Roman"/>
          <w:bCs/>
          <w:sz w:val="24"/>
          <w:szCs w:val="24"/>
        </w:rPr>
        <w:t>Based on communications with David Edwards it appears that the current concept, subject to further site analysis, is to handle all the treated effluent at the golf course with the irrigation operation supplemented by one or two RIBs. Edwards indicated that the former Moore property is, in his opinion, not completely off the table. However, the Stidham analysis indicates that its utility would be very limited.</w:t>
      </w:r>
    </w:p>
    <w:p w14:paraId="5744DE38" w14:textId="44C32957" w:rsidR="00743327" w:rsidRDefault="00423310" w:rsidP="005764D3">
      <w:pPr>
        <w:pStyle w:val="ListParagraph"/>
        <w:numPr>
          <w:ilvl w:val="0"/>
          <w:numId w:val="22"/>
        </w:numPr>
        <w:spacing w:after="0" w:line="240" w:lineRule="auto"/>
        <w:ind w:left="720"/>
        <w:contextualSpacing w:val="0"/>
        <w:rPr>
          <w:rFonts w:ascii="Times New Roman" w:hAnsi="Times New Roman" w:cs="Times New Roman"/>
          <w:bCs/>
          <w:sz w:val="24"/>
          <w:szCs w:val="24"/>
        </w:rPr>
      </w:pPr>
      <w:r>
        <w:rPr>
          <w:rFonts w:ascii="Times New Roman" w:hAnsi="Times New Roman" w:cs="Times New Roman"/>
          <w:bCs/>
          <w:sz w:val="24"/>
          <w:szCs w:val="24"/>
        </w:rPr>
        <w:t xml:space="preserve">Clean Water Wakulla folks are promoting using the former Moore parcel as some sort </w:t>
      </w:r>
      <w:r w:rsidR="00F30548">
        <w:rPr>
          <w:rFonts w:ascii="Times New Roman" w:hAnsi="Times New Roman" w:cs="Times New Roman"/>
          <w:bCs/>
          <w:sz w:val="24"/>
          <w:szCs w:val="24"/>
        </w:rPr>
        <w:t xml:space="preserve">of park. </w:t>
      </w:r>
      <w:r w:rsidR="00743327">
        <w:rPr>
          <w:rFonts w:ascii="Times New Roman" w:hAnsi="Times New Roman" w:cs="Times New Roman"/>
          <w:bCs/>
          <w:sz w:val="24"/>
          <w:szCs w:val="24"/>
        </w:rPr>
        <w:t xml:space="preserve">David Edwards said the current concept is to handle everything at the golf course, possibly with RIBs on the golf course. </w:t>
      </w:r>
    </w:p>
    <w:p w14:paraId="31236359" w14:textId="22B7DE80" w:rsidR="00743327" w:rsidRPr="00743327" w:rsidRDefault="00743327" w:rsidP="005764D3">
      <w:pPr>
        <w:pStyle w:val="ListParagraph"/>
        <w:numPr>
          <w:ilvl w:val="0"/>
          <w:numId w:val="9"/>
        </w:num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Chuck Hess said that the Parks fund can’t repay the sewer fund if it is turned into a park. It could be sold. </w:t>
      </w:r>
    </w:p>
    <w:p w14:paraId="3C718D22" w14:textId="77777777" w:rsidR="00743327" w:rsidRDefault="00743327" w:rsidP="00145E84">
      <w:pPr>
        <w:tabs>
          <w:tab w:val="right" w:pos="540"/>
          <w:tab w:val="left" w:pos="720"/>
        </w:tabs>
        <w:spacing w:after="0" w:line="240" w:lineRule="auto"/>
        <w:ind w:left="720" w:hanging="727"/>
        <w:rPr>
          <w:rFonts w:ascii="Times New Roman" w:hAnsi="Times New Roman" w:cs="Times New Roman"/>
          <w:b/>
          <w:sz w:val="24"/>
          <w:szCs w:val="24"/>
        </w:rPr>
      </w:pPr>
      <w:bookmarkStart w:id="4" w:name="_Hlk85458479"/>
    </w:p>
    <w:p w14:paraId="656D31C6" w14:textId="008C5393" w:rsidR="00ED119B" w:rsidRDefault="00ED119B" w:rsidP="00145E84">
      <w:pPr>
        <w:tabs>
          <w:tab w:val="right" w:pos="540"/>
          <w:tab w:val="left" w:pos="720"/>
        </w:tabs>
        <w:spacing w:after="0" w:line="240" w:lineRule="auto"/>
        <w:ind w:left="720" w:hanging="727"/>
        <w:rPr>
          <w:rFonts w:ascii="Times New Roman" w:hAnsi="Times New Roman" w:cs="Times New Roman"/>
          <w:bCs/>
          <w:sz w:val="24"/>
          <w:szCs w:val="24"/>
        </w:rPr>
      </w:pPr>
      <w:r>
        <w:rPr>
          <w:rFonts w:ascii="Times New Roman" w:hAnsi="Times New Roman" w:cs="Times New Roman"/>
          <w:b/>
          <w:sz w:val="24"/>
          <w:szCs w:val="24"/>
        </w:rPr>
        <w:t xml:space="preserve">Membership renewals due by January </w:t>
      </w:r>
      <w:r w:rsidR="00962941">
        <w:rPr>
          <w:rFonts w:ascii="Times New Roman" w:hAnsi="Times New Roman" w:cs="Times New Roman"/>
          <w:b/>
          <w:sz w:val="24"/>
          <w:szCs w:val="24"/>
        </w:rPr>
        <w:t>14</w:t>
      </w:r>
      <w:r w:rsidRPr="00A14E3A">
        <w:rPr>
          <w:rFonts w:ascii="Times New Roman" w:hAnsi="Times New Roman" w:cs="Times New Roman"/>
          <w:b/>
          <w:sz w:val="24"/>
          <w:szCs w:val="24"/>
        </w:rPr>
        <w:t xml:space="preserve"> </w:t>
      </w:r>
      <w:r w:rsidRPr="00A14E3A">
        <w:rPr>
          <w:rFonts w:ascii="Times New Roman" w:hAnsi="Times New Roman" w:cs="Times New Roman"/>
          <w:bCs/>
          <w:sz w:val="24"/>
          <w:szCs w:val="24"/>
        </w:rPr>
        <w:t>– Deyle</w:t>
      </w:r>
    </w:p>
    <w:p w14:paraId="7CF450CE" w14:textId="77777777" w:rsidR="00321C83" w:rsidRDefault="00321C83" w:rsidP="00377034">
      <w:pPr>
        <w:pStyle w:val="ListParagraph"/>
        <w:numPr>
          <w:ilvl w:val="0"/>
          <w:numId w:val="23"/>
        </w:numPr>
        <w:spacing w:after="0" w:line="240" w:lineRule="auto"/>
        <w:contextualSpacing w:val="0"/>
        <w:rPr>
          <w:rFonts w:ascii="Times New Roman" w:hAnsi="Times New Roman" w:cs="Times New Roman"/>
          <w:bCs/>
          <w:sz w:val="24"/>
          <w:szCs w:val="24"/>
        </w:rPr>
      </w:pPr>
      <w:r>
        <w:rPr>
          <w:rFonts w:ascii="Times New Roman" w:hAnsi="Times New Roman" w:cs="Times New Roman"/>
          <w:bCs/>
          <w:sz w:val="24"/>
          <w:szCs w:val="24"/>
        </w:rPr>
        <w:t>Payments after June 30 count towards 2022</w:t>
      </w:r>
    </w:p>
    <w:p w14:paraId="43CCF15C" w14:textId="70151152" w:rsidR="00321C83" w:rsidRDefault="00321C83" w:rsidP="00377034">
      <w:pPr>
        <w:pStyle w:val="ListParagraph"/>
        <w:numPr>
          <w:ilvl w:val="0"/>
          <w:numId w:val="23"/>
        </w:numPr>
        <w:spacing w:after="0" w:line="240" w:lineRule="auto"/>
        <w:contextualSpacing w:val="0"/>
        <w:rPr>
          <w:rFonts w:ascii="Times New Roman" w:hAnsi="Times New Roman" w:cs="Times New Roman"/>
          <w:bCs/>
          <w:sz w:val="24"/>
          <w:szCs w:val="24"/>
        </w:rPr>
      </w:pPr>
      <w:r>
        <w:rPr>
          <w:rFonts w:ascii="Times New Roman" w:hAnsi="Times New Roman" w:cs="Times New Roman"/>
          <w:bCs/>
          <w:sz w:val="24"/>
          <w:szCs w:val="24"/>
        </w:rPr>
        <w:t xml:space="preserve">Membership tally as of January </w:t>
      </w:r>
      <w:r w:rsidR="00962941">
        <w:rPr>
          <w:rFonts w:ascii="Times New Roman" w:hAnsi="Times New Roman" w:cs="Times New Roman"/>
          <w:bCs/>
          <w:sz w:val="24"/>
          <w:szCs w:val="24"/>
        </w:rPr>
        <w:t>14</w:t>
      </w:r>
      <w:r>
        <w:rPr>
          <w:rFonts w:ascii="Times New Roman" w:hAnsi="Times New Roman" w:cs="Times New Roman"/>
          <w:bCs/>
          <w:sz w:val="24"/>
          <w:szCs w:val="24"/>
        </w:rPr>
        <w:t xml:space="preserve"> will determine basis for quorum for annual meeting on January 28</w:t>
      </w:r>
      <w:r w:rsidRPr="0091419E">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as well as who will be eligible to serve on the Board and vote in the election of board members.</w:t>
      </w:r>
    </w:p>
    <w:p w14:paraId="28544072" w14:textId="77777777" w:rsidR="00321C83" w:rsidRDefault="00321C83" w:rsidP="00377034">
      <w:pPr>
        <w:pStyle w:val="ListParagraph"/>
        <w:numPr>
          <w:ilvl w:val="0"/>
          <w:numId w:val="23"/>
        </w:numPr>
        <w:spacing w:after="0" w:line="240" w:lineRule="auto"/>
        <w:contextualSpacing w:val="0"/>
        <w:rPr>
          <w:rFonts w:ascii="Times New Roman" w:hAnsi="Times New Roman" w:cs="Times New Roman"/>
          <w:bCs/>
          <w:sz w:val="24"/>
          <w:szCs w:val="24"/>
        </w:rPr>
      </w:pPr>
      <w:r>
        <w:rPr>
          <w:rFonts w:ascii="Times New Roman" w:hAnsi="Times New Roman" w:cs="Times New Roman"/>
          <w:bCs/>
          <w:sz w:val="24"/>
          <w:szCs w:val="24"/>
        </w:rPr>
        <w:t>Membership categories:</w:t>
      </w:r>
    </w:p>
    <w:p w14:paraId="43393014" w14:textId="77777777" w:rsidR="00321C83" w:rsidRPr="00A75C53" w:rsidRDefault="00321C83" w:rsidP="00377034">
      <w:pPr>
        <w:pStyle w:val="ListParagraph"/>
        <w:numPr>
          <w:ilvl w:val="1"/>
          <w:numId w:val="23"/>
        </w:numPr>
        <w:spacing w:after="0" w:line="240" w:lineRule="auto"/>
        <w:rPr>
          <w:rFonts w:ascii="Times New Roman" w:hAnsi="Times New Roman" w:cs="Times New Roman"/>
          <w:bCs/>
          <w:sz w:val="24"/>
          <w:szCs w:val="24"/>
        </w:rPr>
      </w:pPr>
      <w:bookmarkStart w:id="5" w:name="_Hlk85459463"/>
      <w:r w:rsidRPr="00A75C53">
        <w:rPr>
          <w:rFonts w:ascii="Times New Roman" w:hAnsi="Times New Roman" w:cs="Times New Roman"/>
          <w:bCs/>
          <w:sz w:val="24"/>
          <w:szCs w:val="24"/>
        </w:rPr>
        <w:t>STUDENT or SENIOR (55+) - $15/year</w:t>
      </w:r>
    </w:p>
    <w:p w14:paraId="03F640DE" w14:textId="77777777" w:rsidR="00321C83" w:rsidRPr="00A75C53" w:rsidRDefault="00321C83" w:rsidP="00377034">
      <w:pPr>
        <w:pStyle w:val="ListParagraph"/>
        <w:numPr>
          <w:ilvl w:val="1"/>
          <w:numId w:val="23"/>
        </w:numPr>
        <w:spacing w:after="0" w:line="240" w:lineRule="auto"/>
        <w:rPr>
          <w:rFonts w:ascii="Times New Roman" w:hAnsi="Times New Roman" w:cs="Times New Roman"/>
          <w:bCs/>
          <w:sz w:val="24"/>
          <w:szCs w:val="24"/>
        </w:rPr>
      </w:pPr>
      <w:r w:rsidRPr="00A75C53">
        <w:rPr>
          <w:rFonts w:ascii="Times New Roman" w:hAnsi="Times New Roman" w:cs="Times New Roman"/>
          <w:bCs/>
          <w:sz w:val="24"/>
          <w:szCs w:val="24"/>
        </w:rPr>
        <w:t xml:space="preserve">INDIVIDUALS - $25/year  </w:t>
      </w:r>
    </w:p>
    <w:p w14:paraId="192330B5" w14:textId="77777777" w:rsidR="00321C83" w:rsidRPr="00A75C53" w:rsidRDefault="00321C83" w:rsidP="00377034">
      <w:pPr>
        <w:pStyle w:val="ListParagraph"/>
        <w:numPr>
          <w:ilvl w:val="1"/>
          <w:numId w:val="23"/>
        </w:numPr>
        <w:spacing w:after="0" w:line="240" w:lineRule="auto"/>
        <w:rPr>
          <w:rFonts w:ascii="Times New Roman" w:hAnsi="Times New Roman" w:cs="Times New Roman"/>
          <w:bCs/>
          <w:sz w:val="24"/>
          <w:szCs w:val="24"/>
        </w:rPr>
      </w:pPr>
      <w:r w:rsidRPr="00A75C53">
        <w:rPr>
          <w:rFonts w:ascii="Times New Roman" w:hAnsi="Times New Roman" w:cs="Times New Roman"/>
          <w:bCs/>
          <w:sz w:val="24"/>
          <w:szCs w:val="24"/>
        </w:rPr>
        <w:t xml:space="preserve">FAMILY - $40/Year </w:t>
      </w:r>
    </w:p>
    <w:p w14:paraId="76106219" w14:textId="77777777" w:rsidR="00321C83" w:rsidRPr="00A75C53" w:rsidRDefault="00321C83" w:rsidP="00377034">
      <w:pPr>
        <w:pStyle w:val="ListParagraph"/>
        <w:numPr>
          <w:ilvl w:val="1"/>
          <w:numId w:val="23"/>
        </w:numPr>
        <w:spacing w:after="0" w:line="240" w:lineRule="auto"/>
        <w:rPr>
          <w:rFonts w:ascii="Times New Roman" w:hAnsi="Times New Roman" w:cs="Times New Roman"/>
          <w:bCs/>
          <w:sz w:val="24"/>
          <w:szCs w:val="24"/>
        </w:rPr>
      </w:pPr>
      <w:r w:rsidRPr="00A75C53">
        <w:rPr>
          <w:rFonts w:ascii="Times New Roman" w:hAnsi="Times New Roman" w:cs="Times New Roman"/>
          <w:bCs/>
          <w:sz w:val="24"/>
          <w:szCs w:val="24"/>
        </w:rPr>
        <w:lastRenderedPageBreak/>
        <w:t xml:space="preserve">SUPPORTER - $100-499/year </w:t>
      </w:r>
    </w:p>
    <w:p w14:paraId="6D904AD2" w14:textId="77777777" w:rsidR="00321C83" w:rsidRPr="00A75C53" w:rsidRDefault="00321C83" w:rsidP="00377034">
      <w:pPr>
        <w:pStyle w:val="ListParagraph"/>
        <w:numPr>
          <w:ilvl w:val="1"/>
          <w:numId w:val="23"/>
        </w:numPr>
        <w:spacing w:after="0" w:line="240" w:lineRule="auto"/>
        <w:rPr>
          <w:rFonts w:ascii="Times New Roman" w:hAnsi="Times New Roman" w:cs="Times New Roman"/>
          <w:bCs/>
          <w:sz w:val="24"/>
          <w:szCs w:val="24"/>
        </w:rPr>
      </w:pPr>
      <w:r w:rsidRPr="00A75C53">
        <w:rPr>
          <w:rFonts w:ascii="Times New Roman" w:hAnsi="Times New Roman" w:cs="Times New Roman"/>
          <w:bCs/>
          <w:sz w:val="24"/>
          <w:szCs w:val="24"/>
        </w:rPr>
        <w:t>BENEFACTOR - $500-1,999+/year</w:t>
      </w:r>
    </w:p>
    <w:p w14:paraId="5393504D" w14:textId="77777777" w:rsidR="00321C83" w:rsidRPr="00A75C53" w:rsidRDefault="00321C83" w:rsidP="00377034">
      <w:pPr>
        <w:pStyle w:val="ListParagraph"/>
        <w:numPr>
          <w:ilvl w:val="1"/>
          <w:numId w:val="23"/>
        </w:numPr>
        <w:spacing w:after="0" w:line="240" w:lineRule="auto"/>
        <w:rPr>
          <w:rFonts w:ascii="Times New Roman" w:hAnsi="Times New Roman" w:cs="Times New Roman"/>
          <w:bCs/>
          <w:sz w:val="24"/>
          <w:szCs w:val="24"/>
        </w:rPr>
      </w:pPr>
      <w:r w:rsidRPr="00A75C53">
        <w:rPr>
          <w:rFonts w:ascii="Times New Roman" w:hAnsi="Times New Roman" w:cs="Times New Roman"/>
          <w:bCs/>
          <w:sz w:val="24"/>
          <w:szCs w:val="24"/>
        </w:rPr>
        <w:t>LIFE MEMBER - $2,000+</w:t>
      </w:r>
    </w:p>
    <w:bookmarkEnd w:id="5"/>
    <w:p w14:paraId="1DF084BF" w14:textId="59C9A392" w:rsidR="00743327" w:rsidRPr="00A75C53" w:rsidRDefault="00743327" w:rsidP="00377034">
      <w:pPr>
        <w:pStyle w:val="ListParagraph"/>
        <w:numPr>
          <w:ilvl w:val="1"/>
          <w:numId w:val="23"/>
        </w:num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Q - Can we get the numbers by category? A - Bob will provide that next month</w:t>
      </w:r>
    </w:p>
    <w:bookmarkEnd w:id="4"/>
    <w:p w14:paraId="2D39D598" w14:textId="77777777" w:rsidR="00743327" w:rsidRDefault="00743327" w:rsidP="00145E84">
      <w:pPr>
        <w:tabs>
          <w:tab w:val="right" w:pos="540"/>
          <w:tab w:val="left" w:pos="720"/>
        </w:tabs>
        <w:spacing w:after="0" w:line="240" w:lineRule="auto"/>
        <w:ind w:left="720" w:hanging="727"/>
        <w:rPr>
          <w:rFonts w:ascii="Times New Roman" w:hAnsi="Times New Roman" w:cs="Times New Roman"/>
          <w:b/>
          <w:sz w:val="24"/>
          <w:szCs w:val="24"/>
        </w:rPr>
      </w:pPr>
    </w:p>
    <w:p w14:paraId="47908E74" w14:textId="40C968D5" w:rsidR="00FA42D5" w:rsidRDefault="00FA42D5" w:rsidP="00145E84">
      <w:pPr>
        <w:tabs>
          <w:tab w:val="right" w:pos="540"/>
          <w:tab w:val="left" w:pos="720"/>
        </w:tabs>
        <w:spacing w:after="0" w:line="240" w:lineRule="auto"/>
        <w:ind w:left="720" w:hanging="727"/>
        <w:rPr>
          <w:rFonts w:ascii="Times New Roman" w:hAnsi="Times New Roman" w:cs="Times New Roman"/>
          <w:bCs/>
          <w:sz w:val="24"/>
          <w:szCs w:val="24"/>
        </w:rPr>
      </w:pPr>
      <w:r>
        <w:rPr>
          <w:rFonts w:ascii="Times New Roman" w:hAnsi="Times New Roman" w:cs="Times New Roman"/>
          <w:b/>
          <w:sz w:val="24"/>
          <w:szCs w:val="24"/>
        </w:rPr>
        <w:t xml:space="preserve">Appointment of Nominating Committee </w:t>
      </w:r>
      <w:r>
        <w:rPr>
          <w:rFonts w:ascii="Times New Roman" w:hAnsi="Times New Roman" w:cs="Times New Roman"/>
          <w:bCs/>
          <w:sz w:val="24"/>
          <w:szCs w:val="24"/>
        </w:rPr>
        <w:t xml:space="preserve">– Deyle </w:t>
      </w:r>
      <w:r w:rsidR="00057AE8">
        <w:rPr>
          <w:rFonts w:ascii="Times New Roman" w:hAnsi="Times New Roman" w:cs="Times New Roman"/>
          <w:bCs/>
          <w:sz w:val="24"/>
          <w:szCs w:val="24"/>
        </w:rPr>
        <w:t>(see Appendix D)</w:t>
      </w:r>
    </w:p>
    <w:p w14:paraId="3E76F03B" w14:textId="09C79696" w:rsidR="00FA42D5" w:rsidRDefault="00FA42D5" w:rsidP="00617923">
      <w:pPr>
        <w:pStyle w:val="ListParagraph"/>
        <w:widowControl w:val="0"/>
        <w:numPr>
          <w:ilvl w:val="0"/>
          <w:numId w:val="9"/>
        </w:numPr>
        <w:tabs>
          <w:tab w:val="left" w:pos="72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Bylaws requires appointing Nominating Committee of three members no less than 60 days before the annual meeting. </w:t>
      </w:r>
    </w:p>
    <w:p w14:paraId="013E67E9" w14:textId="1EC3E06B" w:rsidR="00FA42D5" w:rsidRDefault="00FA42D5" w:rsidP="00617923">
      <w:pPr>
        <w:pStyle w:val="ListParagraph"/>
        <w:widowControl w:val="0"/>
        <w:numPr>
          <w:ilvl w:val="0"/>
          <w:numId w:val="9"/>
        </w:numPr>
        <w:tabs>
          <w:tab w:val="left" w:pos="72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Board shall comprise 10-15 members. We currently have 14. In addition, Brian Katz has moved to NC and despite indicating earlier that he would like to continue to stay active, he has not been attending Board meetings recently, so he may be ready to relinquish his position.</w:t>
      </w:r>
    </w:p>
    <w:p w14:paraId="5C137472" w14:textId="37B01CC4" w:rsidR="00FA42D5" w:rsidRDefault="00FA42D5" w:rsidP="00617923">
      <w:pPr>
        <w:pStyle w:val="ListParagraph"/>
        <w:widowControl w:val="0"/>
        <w:numPr>
          <w:ilvl w:val="0"/>
          <w:numId w:val="9"/>
        </w:numPr>
        <w:tabs>
          <w:tab w:val="left" w:pos="72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In addition</w:t>
      </w:r>
      <w:r w:rsidR="00743327">
        <w:rPr>
          <w:rFonts w:ascii="Times New Roman" w:hAnsi="Times New Roman" w:cs="Times New Roman"/>
          <w:sz w:val="24"/>
          <w:szCs w:val="24"/>
        </w:rPr>
        <w:t>,</w:t>
      </w:r>
      <w:r>
        <w:rPr>
          <w:rFonts w:ascii="Times New Roman" w:hAnsi="Times New Roman" w:cs="Times New Roman"/>
          <w:sz w:val="24"/>
          <w:szCs w:val="24"/>
        </w:rPr>
        <w:t xml:space="preserve"> we have six Directors whose terms expire at the end of December</w:t>
      </w:r>
    </w:p>
    <w:p w14:paraId="414FE9BE" w14:textId="311523CE" w:rsidR="00FA42D5" w:rsidRDefault="00057AE8" w:rsidP="00617923">
      <w:pPr>
        <w:pStyle w:val="ListParagraph"/>
        <w:widowControl w:val="0"/>
        <w:numPr>
          <w:ilvl w:val="0"/>
          <w:numId w:val="9"/>
        </w:numPr>
        <w:tabs>
          <w:tab w:val="left" w:pos="72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Bob made </w:t>
      </w:r>
      <w:r w:rsidR="00FA42D5">
        <w:rPr>
          <w:rFonts w:ascii="Times New Roman" w:hAnsi="Times New Roman" w:cs="Times New Roman"/>
          <w:sz w:val="24"/>
          <w:szCs w:val="24"/>
        </w:rPr>
        <w:t>a pitch for filling any vacancies with residents of Wakulla County to increase our credibility with the County Commission</w:t>
      </w:r>
    </w:p>
    <w:p w14:paraId="2D00C54D" w14:textId="7AFCD23D" w:rsidR="00FA42D5" w:rsidRDefault="00FA42D5" w:rsidP="00617923">
      <w:pPr>
        <w:pStyle w:val="ListParagraph"/>
        <w:widowControl w:val="0"/>
        <w:numPr>
          <w:ilvl w:val="0"/>
          <w:numId w:val="9"/>
        </w:numPr>
        <w:tabs>
          <w:tab w:val="left" w:pos="72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Toward that end, </w:t>
      </w:r>
      <w:r w:rsidR="00057AE8">
        <w:rPr>
          <w:rFonts w:ascii="Times New Roman" w:hAnsi="Times New Roman" w:cs="Times New Roman"/>
          <w:sz w:val="24"/>
          <w:szCs w:val="24"/>
        </w:rPr>
        <w:t xml:space="preserve">Bob </w:t>
      </w:r>
      <w:r>
        <w:rPr>
          <w:rFonts w:ascii="Times New Roman" w:hAnsi="Times New Roman" w:cs="Times New Roman"/>
          <w:sz w:val="24"/>
          <w:szCs w:val="24"/>
        </w:rPr>
        <w:t>ask</w:t>
      </w:r>
      <w:r w:rsidR="00057AE8">
        <w:rPr>
          <w:rFonts w:ascii="Times New Roman" w:hAnsi="Times New Roman" w:cs="Times New Roman"/>
          <w:sz w:val="24"/>
          <w:szCs w:val="24"/>
        </w:rPr>
        <w:t>ed</w:t>
      </w:r>
      <w:r>
        <w:rPr>
          <w:rFonts w:ascii="Times New Roman" w:hAnsi="Times New Roman" w:cs="Times New Roman"/>
          <w:sz w:val="24"/>
          <w:szCs w:val="24"/>
        </w:rPr>
        <w:t xml:space="preserve"> Cal if he’d be willing to serve</w:t>
      </w:r>
      <w:r w:rsidR="00057AE8">
        <w:rPr>
          <w:rFonts w:ascii="Times New Roman" w:hAnsi="Times New Roman" w:cs="Times New Roman"/>
          <w:sz w:val="24"/>
          <w:szCs w:val="24"/>
        </w:rPr>
        <w:t>; Cal agreed to do so.</w:t>
      </w:r>
    </w:p>
    <w:p w14:paraId="1BA22D49" w14:textId="69A9C3F7" w:rsidR="00743327" w:rsidRPr="00A14E3A" w:rsidRDefault="00743327" w:rsidP="00617923">
      <w:pPr>
        <w:pStyle w:val="ListParagraph"/>
        <w:widowControl w:val="0"/>
        <w:numPr>
          <w:ilvl w:val="0"/>
          <w:numId w:val="9"/>
        </w:numPr>
        <w:tabs>
          <w:tab w:val="left" w:pos="72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Rob Gelhard</w:t>
      </w:r>
      <w:r w:rsidR="005B3B8D">
        <w:rPr>
          <w:rFonts w:ascii="Times New Roman" w:hAnsi="Times New Roman" w:cs="Times New Roman"/>
          <w:sz w:val="24"/>
          <w:szCs w:val="24"/>
        </w:rPr>
        <w:t>t</w:t>
      </w:r>
      <w:r>
        <w:rPr>
          <w:rFonts w:ascii="Times New Roman" w:hAnsi="Times New Roman" w:cs="Times New Roman"/>
          <w:sz w:val="24"/>
          <w:szCs w:val="24"/>
        </w:rPr>
        <w:t xml:space="preserve"> made a motion, seconded by Debbie Lightsey to </w:t>
      </w:r>
      <w:r w:rsidR="00617923">
        <w:rPr>
          <w:rFonts w:ascii="Times New Roman" w:hAnsi="Times New Roman" w:cs="Times New Roman"/>
          <w:sz w:val="24"/>
          <w:szCs w:val="24"/>
        </w:rPr>
        <w:t xml:space="preserve">appoint </w:t>
      </w:r>
      <w:r>
        <w:rPr>
          <w:rFonts w:ascii="Times New Roman" w:hAnsi="Times New Roman" w:cs="Times New Roman"/>
          <w:sz w:val="24"/>
          <w:szCs w:val="24"/>
        </w:rPr>
        <w:t xml:space="preserve">Cal Jamison, Howard Kessler, Terry Ryan, which passed unanimously.  </w:t>
      </w:r>
    </w:p>
    <w:p w14:paraId="21AA159A" w14:textId="77777777" w:rsidR="00743327" w:rsidRDefault="00743327" w:rsidP="00145E84">
      <w:pPr>
        <w:tabs>
          <w:tab w:val="right" w:pos="540"/>
          <w:tab w:val="left" w:pos="720"/>
        </w:tabs>
        <w:spacing w:after="0" w:line="240" w:lineRule="auto"/>
        <w:ind w:left="720" w:hanging="727"/>
        <w:rPr>
          <w:rFonts w:ascii="Times New Roman" w:hAnsi="Times New Roman" w:cs="Times New Roman"/>
          <w:b/>
          <w:sz w:val="24"/>
          <w:szCs w:val="24"/>
        </w:rPr>
      </w:pPr>
    </w:p>
    <w:p w14:paraId="2A631F13" w14:textId="6B1F0FB2" w:rsidR="00FB0059" w:rsidRPr="00A14E3A" w:rsidRDefault="00FB0059" w:rsidP="00145E84">
      <w:pPr>
        <w:tabs>
          <w:tab w:val="right" w:pos="540"/>
          <w:tab w:val="left" w:pos="720"/>
        </w:tabs>
        <w:spacing w:after="0" w:line="240" w:lineRule="auto"/>
        <w:ind w:left="720" w:hanging="727"/>
        <w:rPr>
          <w:rFonts w:ascii="Times New Roman" w:hAnsi="Times New Roman" w:cs="Times New Roman"/>
          <w:b/>
          <w:sz w:val="24"/>
          <w:szCs w:val="24"/>
        </w:rPr>
      </w:pPr>
      <w:r w:rsidRPr="00A14E3A">
        <w:rPr>
          <w:rFonts w:ascii="Times New Roman" w:hAnsi="Times New Roman" w:cs="Times New Roman"/>
          <w:b/>
          <w:sz w:val="24"/>
          <w:szCs w:val="24"/>
        </w:rPr>
        <w:t xml:space="preserve">Upcoming meetings and events </w:t>
      </w:r>
      <w:r w:rsidRPr="00A14E3A">
        <w:rPr>
          <w:rFonts w:ascii="Times New Roman" w:hAnsi="Times New Roman" w:cs="Times New Roman"/>
          <w:bCs/>
          <w:sz w:val="24"/>
          <w:szCs w:val="24"/>
        </w:rPr>
        <w:t>– Deyle</w:t>
      </w:r>
    </w:p>
    <w:p w14:paraId="7F785B71" w14:textId="01F112F9" w:rsidR="00105042" w:rsidRPr="00743327" w:rsidRDefault="00105042" w:rsidP="00617923">
      <w:pPr>
        <w:pStyle w:val="ListParagraph"/>
        <w:widowControl w:val="0"/>
        <w:numPr>
          <w:ilvl w:val="0"/>
          <w:numId w:val="9"/>
        </w:numPr>
        <w:tabs>
          <w:tab w:val="left" w:pos="720"/>
        </w:tabs>
        <w:autoSpaceDE w:val="0"/>
        <w:autoSpaceDN w:val="0"/>
        <w:adjustRightInd w:val="0"/>
        <w:spacing w:after="0" w:line="240" w:lineRule="auto"/>
        <w:ind w:left="720"/>
        <w:rPr>
          <w:rFonts w:ascii="Times New Roman" w:hAnsi="Times New Roman" w:cs="Times New Roman"/>
          <w:bCs/>
          <w:sz w:val="24"/>
          <w:szCs w:val="24"/>
        </w:rPr>
      </w:pPr>
      <w:r w:rsidRPr="00743327">
        <w:rPr>
          <w:rFonts w:ascii="Times New Roman" w:hAnsi="Times New Roman" w:cs="Times New Roman"/>
          <w:bCs/>
          <w:sz w:val="24"/>
          <w:szCs w:val="24"/>
        </w:rPr>
        <w:t xml:space="preserve">November 19 (third Friday!) – </w:t>
      </w:r>
      <w:r w:rsidR="002A7FDB" w:rsidRPr="00743327">
        <w:rPr>
          <w:rFonts w:ascii="Times New Roman" w:hAnsi="Times New Roman" w:cs="Times New Roman"/>
          <w:bCs/>
          <w:sz w:val="24"/>
          <w:szCs w:val="24"/>
        </w:rPr>
        <w:t>TBA</w:t>
      </w:r>
    </w:p>
    <w:p w14:paraId="07CA3599" w14:textId="382ED900" w:rsidR="002A7FDB" w:rsidRPr="00743327" w:rsidRDefault="002A7FDB" w:rsidP="00617923">
      <w:pPr>
        <w:pStyle w:val="ListParagraph"/>
        <w:widowControl w:val="0"/>
        <w:numPr>
          <w:ilvl w:val="0"/>
          <w:numId w:val="9"/>
        </w:numPr>
        <w:tabs>
          <w:tab w:val="left" w:pos="720"/>
        </w:tabs>
        <w:autoSpaceDE w:val="0"/>
        <w:autoSpaceDN w:val="0"/>
        <w:adjustRightInd w:val="0"/>
        <w:spacing w:after="0" w:line="240" w:lineRule="auto"/>
        <w:ind w:left="720"/>
        <w:rPr>
          <w:rFonts w:ascii="Times New Roman" w:hAnsi="Times New Roman" w:cs="Times New Roman"/>
          <w:bCs/>
          <w:sz w:val="24"/>
          <w:szCs w:val="24"/>
        </w:rPr>
      </w:pPr>
      <w:r w:rsidRPr="00743327">
        <w:rPr>
          <w:rFonts w:ascii="Times New Roman" w:hAnsi="Times New Roman" w:cs="Times New Roman"/>
          <w:bCs/>
          <w:sz w:val="24"/>
          <w:szCs w:val="24"/>
        </w:rPr>
        <w:t xml:space="preserve">December 17 (third Friday!) </w:t>
      </w:r>
      <w:r w:rsidR="00743327" w:rsidRPr="00743327">
        <w:rPr>
          <w:rFonts w:ascii="Times New Roman" w:hAnsi="Times New Roman" w:cs="Times New Roman"/>
          <w:bCs/>
          <w:sz w:val="24"/>
          <w:szCs w:val="24"/>
        </w:rPr>
        <w:t>–</w:t>
      </w:r>
      <w:r w:rsidRPr="00743327">
        <w:rPr>
          <w:rFonts w:ascii="Times New Roman" w:hAnsi="Times New Roman" w:cs="Times New Roman"/>
          <w:bCs/>
          <w:sz w:val="24"/>
          <w:szCs w:val="24"/>
        </w:rPr>
        <w:t xml:space="preserve"> TBA</w:t>
      </w:r>
    </w:p>
    <w:p w14:paraId="6A1AD6E2" w14:textId="7FEC6A2C" w:rsidR="00743327" w:rsidRPr="00743327" w:rsidRDefault="00743327" w:rsidP="00617923">
      <w:pPr>
        <w:pStyle w:val="ListParagraph"/>
        <w:widowControl w:val="0"/>
        <w:numPr>
          <w:ilvl w:val="0"/>
          <w:numId w:val="9"/>
        </w:numPr>
        <w:tabs>
          <w:tab w:val="left" w:pos="720"/>
        </w:tabs>
        <w:autoSpaceDE w:val="0"/>
        <w:autoSpaceDN w:val="0"/>
        <w:adjustRightInd w:val="0"/>
        <w:spacing w:after="0" w:line="240" w:lineRule="auto"/>
        <w:ind w:left="720"/>
        <w:rPr>
          <w:rFonts w:ascii="Times New Roman" w:hAnsi="Times New Roman" w:cs="Times New Roman"/>
          <w:bCs/>
          <w:sz w:val="24"/>
          <w:szCs w:val="24"/>
        </w:rPr>
      </w:pPr>
      <w:r w:rsidRPr="00743327">
        <w:rPr>
          <w:rFonts w:ascii="Times New Roman" w:hAnsi="Times New Roman" w:cs="Times New Roman"/>
          <w:bCs/>
          <w:sz w:val="24"/>
          <w:szCs w:val="24"/>
        </w:rPr>
        <w:t>Doug Alderson and a manatee expert will be considered for speakers.</w:t>
      </w:r>
    </w:p>
    <w:bookmarkEnd w:id="1"/>
    <w:p w14:paraId="37A25330" w14:textId="77777777" w:rsidR="00E517FA" w:rsidRDefault="00E517FA" w:rsidP="00145E84">
      <w:pPr>
        <w:tabs>
          <w:tab w:val="right" w:pos="540"/>
          <w:tab w:val="left" w:pos="720"/>
        </w:tabs>
        <w:spacing w:after="0" w:line="240" w:lineRule="auto"/>
        <w:ind w:left="720" w:hanging="727"/>
        <w:rPr>
          <w:rFonts w:ascii="Times New Roman" w:hAnsi="Times New Roman" w:cs="Times New Roman"/>
          <w:b/>
          <w:sz w:val="24"/>
          <w:szCs w:val="24"/>
        </w:rPr>
      </w:pPr>
    </w:p>
    <w:p w14:paraId="4C42F72F" w14:textId="154FF623" w:rsidR="00DC6229" w:rsidRDefault="00743327" w:rsidP="00145E84">
      <w:pPr>
        <w:tabs>
          <w:tab w:val="right" w:pos="540"/>
          <w:tab w:val="left" w:pos="720"/>
        </w:tabs>
        <w:spacing w:after="0" w:line="240" w:lineRule="auto"/>
        <w:ind w:left="720" w:hanging="727"/>
        <w:rPr>
          <w:rFonts w:ascii="Times New Roman" w:hAnsi="Times New Roman" w:cs="Times New Roman"/>
          <w:b/>
          <w:sz w:val="24"/>
          <w:szCs w:val="24"/>
        </w:rPr>
      </w:pPr>
      <w:r>
        <w:rPr>
          <w:rFonts w:ascii="Times New Roman" w:hAnsi="Times New Roman" w:cs="Times New Roman"/>
          <w:b/>
          <w:sz w:val="24"/>
          <w:szCs w:val="24"/>
        </w:rPr>
        <w:t>Wakulla websites</w:t>
      </w:r>
    </w:p>
    <w:p w14:paraId="09AA9510" w14:textId="1AA8FF89" w:rsidR="00617923" w:rsidRPr="00743327" w:rsidRDefault="00743327" w:rsidP="00617923">
      <w:pPr>
        <w:pStyle w:val="ListParagraph"/>
        <w:widowControl w:val="0"/>
        <w:numPr>
          <w:ilvl w:val="0"/>
          <w:numId w:val="9"/>
        </w:numPr>
        <w:tabs>
          <w:tab w:val="left" w:pos="720"/>
        </w:tabs>
        <w:autoSpaceDE w:val="0"/>
        <w:autoSpaceDN w:val="0"/>
        <w:adjustRightInd w:val="0"/>
        <w:spacing w:after="0" w:line="240" w:lineRule="auto"/>
        <w:ind w:left="720"/>
        <w:rPr>
          <w:rFonts w:ascii="Times New Roman" w:hAnsi="Times New Roman" w:cs="Times New Roman"/>
          <w:bCs/>
          <w:sz w:val="24"/>
          <w:szCs w:val="24"/>
        </w:rPr>
      </w:pPr>
      <w:r w:rsidRPr="00743327">
        <w:rPr>
          <w:rFonts w:ascii="Times New Roman" w:hAnsi="Times New Roman" w:cs="Times New Roman"/>
          <w:bCs/>
          <w:sz w:val="24"/>
          <w:szCs w:val="24"/>
        </w:rPr>
        <w:t xml:space="preserve">Rob </w:t>
      </w:r>
      <w:r w:rsidR="00617923">
        <w:rPr>
          <w:rFonts w:ascii="Times New Roman" w:hAnsi="Times New Roman" w:cs="Times New Roman"/>
          <w:bCs/>
          <w:sz w:val="24"/>
          <w:szCs w:val="24"/>
        </w:rPr>
        <w:t xml:space="preserve">Gelhardt </w:t>
      </w:r>
      <w:r w:rsidRPr="00743327">
        <w:rPr>
          <w:rFonts w:ascii="Times New Roman" w:hAnsi="Times New Roman" w:cs="Times New Roman"/>
          <w:bCs/>
          <w:sz w:val="24"/>
          <w:szCs w:val="24"/>
        </w:rPr>
        <w:t xml:space="preserve">has redone the Friends of </w:t>
      </w:r>
      <w:r w:rsidR="009A17B7" w:rsidRPr="00743327">
        <w:rPr>
          <w:rFonts w:ascii="Times New Roman" w:hAnsi="Times New Roman" w:cs="Times New Roman"/>
          <w:bCs/>
          <w:sz w:val="24"/>
          <w:szCs w:val="24"/>
        </w:rPr>
        <w:t>Wakulla</w:t>
      </w:r>
      <w:r w:rsidRPr="00743327">
        <w:rPr>
          <w:rFonts w:ascii="Times New Roman" w:hAnsi="Times New Roman" w:cs="Times New Roman"/>
          <w:bCs/>
          <w:sz w:val="24"/>
          <w:szCs w:val="24"/>
        </w:rPr>
        <w:t xml:space="preserve"> Springs website and can do the same thing for WSA. </w:t>
      </w:r>
    </w:p>
    <w:p w14:paraId="5DEF696D" w14:textId="77777777" w:rsidR="00617923" w:rsidRPr="00743327" w:rsidRDefault="00743327" w:rsidP="00617923">
      <w:pPr>
        <w:pStyle w:val="ListParagraph"/>
        <w:widowControl w:val="0"/>
        <w:numPr>
          <w:ilvl w:val="0"/>
          <w:numId w:val="9"/>
        </w:numPr>
        <w:tabs>
          <w:tab w:val="left" w:pos="720"/>
        </w:tabs>
        <w:autoSpaceDE w:val="0"/>
        <w:autoSpaceDN w:val="0"/>
        <w:adjustRightInd w:val="0"/>
        <w:spacing w:after="0" w:line="240" w:lineRule="auto"/>
        <w:ind w:left="720"/>
        <w:rPr>
          <w:rFonts w:ascii="Times New Roman" w:hAnsi="Times New Roman" w:cs="Times New Roman"/>
          <w:bCs/>
          <w:sz w:val="24"/>
          <w:szCs w:val="24"/>
        </w:rPr>
      </w:pPr>
      <w:r w:rsidRPr="00743327">
        <w:rPr>
          <w:rFonts w:ascii="Times New Roman" w:hAnsi="Times New Roman" w:cs="Times New Roman"/>
          <w:bCs/>
          <w:sz w:val="24"/>
          <w:szCs w:val="24"/>
        </w:rPr>
        <w:t>Everyone is encouraged to suggest what can be transferred to WSA.</w:t>
      </w:r>
    </w:p>
    <w:p w14:paraId="242A079A" w14:textId="77777777" w:rsidR="00617923" w:rsidRPr="00743327" w:rsidRDefault="00743327" w:rsidP="00617923">
      <w:pPr>
        <w:pStyle w:val="ListParagraph"/>
        <w:widowControl w:val="0"/>
        <w:numPr>
          <w:ilvl w:val="0"/>
          <w:numId w:val="9"/>
        </w:numPr>
        <w:tabs>
          <w:tab w:val="left" w:pos="720"/>
        </w:tabs>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This can encourage membership, involvement, advocacy and education. </w:t>
      </w:r>
    </w:p>
    <w:p w14:paraId="35A3274F" w14:textId="77777777" w:rsidR="00743327" w:rsidRDefault="00743327" w:rsidP="00145E84">
      <w:pPr>
        <w:tabs>
          <w:tab w:val="right" w:pos="540"/>
          <w:tab w:val="left" w:pos="720"/>
        </w:tabs>
        <w:spacing w:after="0" w:line="240" w:lineRule="auto"/>
        <w:ind w:left="720" w:hanging="727"/>
        <w:rPr>
          <w:rFonts w:ascii="Times New Roman" w:hAnsi="Times New Roman" w:cs="Times New Roman"/>
          <w:b/>
          <w:sz w:val="24"/>
          <w:szCs w:val="24"/>
        </w:rPr>
      </w:pPr>
    </w:p>
    <w:p w14:paraId="5F991276" w14:textId="6D7B7E24" w:rsidR="0052392A" w:rsidRDefault="0052392A" w:rsidP="00145E84">
      <w:pPr>
        <w:tabs>
          <w:tab w:val="right" w:pos="540"/>
          <w:tab w:val="left" w:pos="720"/>
        </w:tabs>
        <w:spacing w:after="0" w:line="240" w:lineRule="auto"/>
        <w:ind w:left="720" w:hanging="727"/>
        <w:rPr>
          <w:rFonts w:ascii="Times New Roman" w:hAnsi="Times New Roman" w:cs="Times New Roman"/>
          <w:b/>
          <w:sz w:val="24"/>
          <w:szCs w:val="24"/>
        </w:rPr>
      </w:pPr>
      <w:r w:rsidRPr="00A14E3A">
        <w:rPr>
          <w:rFonts w:ascii="Times New Roman" w:hAnsi="Times New Roman" w:cs="Times New Roman"/>
          <w:b/>
          <w:sz w:val="24"/>
          <w:szCs w:val="24"/>
        </w:rPr>
        <w:t>Adjourn</w:t>
      </w:r>
    </w:p>
    <w:p w14:paraId="60744C28" w14:textId="77777777" w:rsidR="004D64E7" w:rsidRDefault="00145E84" w:rsidP="006E70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r w:rsidR="004D64E7">
        <w:rPr>
          <w:rFonts w:ascii="Times New Roman" w:hAnsi="Times New Roman" w:cs="Times New Roman"/>
          <w:b/>
          <w:sz w:val="24"/>
          <w:szCs w:val="24"/>
        </w:rPr>
        <w:lastRenderedPageBreak/>
        <w:t>Appendix A</w:t>
      </w:r>
    </w:p>
    <w:p w14:paraId="5C8AA197" w14:textId="77777777" w:rsidR="007E1BE8" w:rsidRPr="006E70DF" w:rsidRDefault="004D64E7" w:rsidP="006E70DF">
      <w:pPr>
        <w:spacing w:after="0" w:line="240" w:lineRule="auto"/>
        <w:jc w:val="center"/>
        <w:rPr>
          <w:rFonts w:ascii="Times New Roman" w:hAnsi="Times New Roman" w:cs="Times New Roman"/>
          <w:b/>
          <w:sz w:val="36"/>
          <w:szCs w:val="36"/>
        </w:rPr>
      </w:pPr>
      <w:r w:rsidRPr="006E70DF">
        <w:rPr>
          <w:rFonts w:ascii="Times New Roman" w:hAnsi="Times New Roman" w:cs="Times New Roman"/>
          <w:b/>
          <w:sz w:val="36"/>
          <w:szCs w:val="36"/>
        </w:rPr>
        <w:t>Wakulla Springs Alliance</w:t>
      </w:r>
    </w:p>
    <w:p w14:paraId="63476BE9" w14:textId="77777777" w:rsidR="00A700F3" w:rsidRPr="006E70DF" w:rsidRDefault="007E1BE8" w:rsidP="006E70DF">
      <w:pPr>
        <w:spacing w:after="0" w:line="240" w:lineRule="auto"/>
        <w:jc w:val="center"/>
        <w:rPr>
          <w:rFonts w:ascii="Times New Roman" w:hAnsi="Times New Roman" w:cs="Times New Roman"/>
          <w:b/>
          <w:sz w:val="36"/>
          <w:szCs w:val="36"/>
        </w:rPr>
      </w:pPr>
      <w:r w:rsidRPr="006E70DF">
        <w:rPr>
          <w:rFonts w:ascii="Times New Roman" w:hAnsi="Times New Roman" w:cs="Times New Roman"/>
          <w:b/>
          <w:sz w:val="36"/>
          <w:szCs w:val="36"/>
        </w:rPr>
        <w:t>10</w:t>
      </w:r>
      <w:r w:rsidR="00A700F3" w:rsidRPr="006E70DF">
        <w:rPr>
          <w:rFonts w:ascii="Times New Roman" w:hAnsi="Times New Roman" w:cs="Times New Roman"/>
          <w:b/>
          <w:sz w:val="36"/>
          <w:szCs w:val="36"/>
        </w:rPr>
        <w:t>-</w:t>
      </w:r>
      <w:r w:rsidRPr="006E70DF">
        <w:rPr>
          <w:rFonts w:ascii="Times New Roman" w:hAnsi="Times New Roman" w:cs="Times New Roman"/>
          <w:b/>
          <w:sz w:val="36"/>
          <w:szCs w:val="36"/>
        </w:rPr>
        <w:t>22</w:t>
      </w:r>
      <w:r w:rsidR="00A700F3" w:rsidRPr="006E70DF">
        <w:rPr>
          <w:rFonts w:ascii="Times New Roman" w:hAnsi="Times New Roman" w:cs="Times New Roman"/>
          <w:b/>
          <w:sz w:val="36"/>
          <w:szCs w:val="36"/>
        </w:rPr>
        <w:t>-</w:t>
      </w:r>
      <w:r w:rsidRPr="006E70DF">
        <w:rPr>
          <w:rFonts w:ascii="Times New Roman" w:hAnsi="Times New Roman" w:cs="Times New Roman"/>
          <w:b/>
          <w:sz w:val="36"/>
          <w:szCs w:val="36"/>
        </w:rPr>
        <w:t>21 Board Meeting Agenda</w:t>
      </w:r>
    </w:p>
    <w:p w14:paraId="1846F3D2" w14:textId="77777777" w:rsidR="00A700F3" w:rsidRDefault="00A700F3" w:rsidP="00145E84">
      <w:pPr>
        <w:spacing w:after="0" w:line="240" w:lineRule="auto"/>
        <w:rPr>
          <w:rFonts w:ascii="Times New Roman" w:hAnsi="Times New Roman" w:cs="Times New Roman"/>
          <w:b/>
          <w:sz w:val="24"/>
          <w:szCs w:val="24"/>
        </w:rPr>
      </w:pPr>
    </w:p>
    <w:p w14:paraId="7CB1F18C" w14:textId="77777777" w:rsidR="00A700F3" w:rsidRPr="00A14E3A" w:rsidRDefault="00A700F3" w:rsidP="00A700F3">
      <w:pPr>
        <w:tabs>
          <w:tab w:val="right" w:pos="540"/>
          <w:tab w:val="left" w:pos="720"/>
        </w:tabs>
        <w:spacing w:after="0" w:line="240" w:lineRule="auto"/>
        <w:ind w:left="720" w:hanging="727"/>
        <w:rPr>
          <w:rFonts w:ascii="Times New Roman" w:hAnsi="Times New Roman" w:cs="Times New Roman"/>
          <w:bCs/>
          <w:sz w:val="24"/>
          <w:szCs w:val="24"/>
        </w:rPr>
      </w:pPr>
      <w:r w:rsidRPr="00A14E3A">
        <w:rPr>
          <w:rFonts w:ascii="Times New Roman" w:hAnsi="Times New Roman" w:cs="Times New Roman"/>
          <w:b/>
          <w:sz w:val="24"/>
          <w:szCs w:val="24"/>
        </w:rPr>
        <w:t xml:space="preserve">  9:00</w:t>
      </w:r>
      <w:r w:rsidRPr="00A14E3A">
        <w:rPr>
          <w:rFonts w:ascii="Times New Roman" w:hAnsi="Times New Roman" w:cs="Times New Roman"/>
          <w:b/>
          <w:sz w:val="24"/>
          <w:szCs w:val="24"/>
        </w:rPr>
        <w:tab/>
        <w:t>Opening</w:t>
      </w:r>
    </w:p>
    <w:p w14:paraId="518C7567" w14:textId="77777777" w:rsidR="00A700F3" w:rsidRPr="00A14E3A" w:rsidRDefault="00A700F3" w:rsidP="00A700F3">
      <w:pPr>
        <w:pStyle w:val="ListParagraph"/>
        <w:widowControl w:val="0"/>
        <w:numPr>
          <w:ilvl w:val="0"/>
          <w:numId w:val="9"/>
        </w:numPr>
        <w:tabs>
          <w:tab w:val="left" w:pos="1080"/>
        </w:tabs>
        <w:autoSpaceDE w:val="0"/>
        <w:autoSpaceDN w:val="0"/>
        <w:adjustRightInd w:val="0"/>
        <w:spacing w:after="0" w:line="240" w:lineRule="auto"/>
        <w:ind w:left="1080"/>
        <w:rPr>
          <w:rFonts w:ascii="Times New Roman" w:hAnsi="Times New Roman" w:cs="Times New Roman"/>
          <w:sz w:val="24"/>
          <w:szCs w:val="24"/>
        </w:rPr>
      </w:pPr>
      <w:r w:rsidRPr="00A14E3A">
        <w:rPr>
          <w:rFonts w:ascii="Times New Roman" w:hAnsi="Times New Roman" w:cs="Times New Roman"/>
          <w:b/>
          <w:bCs/>
          <w:sz w:val="24"/>
          <w:szCs w:val="24"/>
        </w:rPr>
        <w:t>Welcome and introductions</w:t>
      </w:r>
      <w:r w:rsidRPr="00A14E3A">
        <w:rPr>
          <w:rFonts w:ascii="Times New Roman" w:hAnsi="Times New Roman" w:cs="Times New Roman"/>
          <w:sz w:val="24"/>
          <w:szCs w:val="24"/>
        </w:rPr>
        <w:t xml:space="preserve"> - Bob Deyle</w:t>
      </w:r>
    </w:p>
    <w:p w14:paraId="1480DFD7" w14:textId="77777777" w:rsidR="00A700F3" w:rsidRPr="00A14E3A" w:rsidRDefault="00A700F3" w:rsidP="00A700F3">
      <w:pPr>
        <w:pStyle w:val="ListParagraph"/>
        <w:widowControl w:val="0"/>
        <w:numPr>
          <w:ilvl w:val="0"/>
          <w:numId w:val="9"/>
        </w:numPr>
        <w:tabs>
          <w:tab w:val="left" w:pos="1080"/>
        </w:tabs>
        <w:autoSpaceDE w:val="0"/>
        <w:autoSpaceDN w:val="0"/>
        <w:adjustRightInd w:val="0"/>
        <w:spacing w:after="0" w:line="240" w:lineRule="auto"/>
        <w:ind w:left="1080"/>
        <w:rPr>
          <w:rFonts w:ascii="Times New Roman" w:hAnsi="Times New Roman" w:cs="Times New Roman"/>
          <w:sz w:val="24"/>
          <w:szCs w:val="24"/>
        </w:rPr>
      </w:pPr>
      <w:r w:rsidRPr="00A14E3A">
        <w:rPr>
          <w:rFonts w:ascii="Times New Roman" w:hAnsi="Times New Roman" w:cs="Times New Roman"/>
          <w:b/>
          <w:bCs/>
          <w:sz w:val="24"/>
          <w:szCs w:val="24"/>
        </w:rPr>
        <w:t>Agenda review</w:t>
      </w:r>
      <w:r w:rsidRPr="00A14E3A">
        <w:rPr>
          <w:rFonts w:ascii="Times New Roman" w:hAnsi="Times New Roman" w:cs="Times New Roman"/>
          <w:sz w:val="24"/>
          <w:szCs w:val="24"/>
        </w:rPr>
        <w:t xml:space="preserve"> - Bob Deyle</w:t>
      </w:r>
    </w:p>
    <w:p w14:paraId="2F17F267" w14:textId="77777777" w:rsidR="00A700F3" w:rsidRPr="00A14E3A" w:rsidRDefault="00A700F3" w:rsidP="00A700F3">
      <w:pPr>
        <w:tabs>
          <w:tab w:val="right" w:pos="540"/>
          <w:tab w:val="left" w:pos="720"/>
        </w:tabs>
        <w:spacing w:after="0" w:line="240" w:lineRule="auto"/>
        <w:ind w:left="720" w:hanging="727"/>
        <w:rPr>
          <w:rFonts w:ascii="Times New Roman" w:hAnsi="Times New Roman" w:cs="Times New Roman"/>
          <w:sz w:val="24"/>
          <w:szCs w:val="24"/>
        </w:rPr>
      </w:pPr>
      <w:r w:rsidRPr="00A14E3A">
        <w:rPr>
          <w:rFonts w:ascii="Times New Roman" w:hAnsi="Times New Roman" w:cs="Times New Roman"/>
          <w:b/>
          <w:sz w:val="24"/>
          <w:szCs w:val="24"/>
        </w:rPr>
        <w:t xml:space="preserve">  9:10</w:t>
      </w:r>
      <w:r w:rsidRPr="00A14E3A">
        <w:rPr>
          <w:rFonts w:ascii="Times New Roman" w:hAnsi="Times New Roman" w:cs="Times New Roman"/>
          <w:b/>
          <w:sz w:val="24"/>
          <w:szCs w:val="24"/>
        </w:rPr>
        <w:tab/>
      </w:r>
      <w:r>
        <w:rPr>
          <w:rFonts w:ascii="Times New Roman" w:hAnsi="Times New Roman" w:cs="Times New Roman"/>
          <w:b/>
          <w:sz w:val="24"/>
          <w:szCs w:val="24"/>
        </w:rPr>
        <w:t>September</w:t>
      </w:r>
      <w:r w:rsidRPr="00A14E3A">
        <w:rPr>
          <w:rFonts w:ascii="Times New Roman" w:hAnsi="Times New Roman" w:cs="Times New Roman"/>
          <w:b/>
          <w:sz w:val="24"/>
          <w:szCs w:val="24"/>
        </w:rPr>
        <w:t xml:space="preserve"> 2021 </w:t>
      </w:r>
      <w:r w:rsidRPr="00A14E3A">
        <w:rPr>
          <w:rFonts w:ascii="Times New Roman" w:hAnsi="Times New Roman" w:cs="Times New Roman"/>
          <w:b/>
          <w:bCs/>
          <w:sz w:val="24"/>
          <w:szCs w:val="24"/>
        </w:rPr>
        <w:t>minutes</w:t>
      </w:r>
      <w:r w:rsidRPr="00A14E3A">
        <w:rPr>
          <w:rFonts w:ascii="Times New Roman" w:hAnsi="Times New Roman" w:cs="Times New Roman"/>
          <w:sz w:val="24"/>
          <w:szCs w:val="24"/>
        </w:rPr>
        <w:t xml:space="preserve"> - Tom Taylor [attached]</w:t>
      </w:r>
    </w:p>
    <w:p w14:paraId="44BB3535" w14:textId="77777777" w:rsidR="00A700F3" w:rsidRPr="00A14E3A" w:rsidRDefault="00A700F3" w:rsidP="00A700F3">
      <w:pPr>
        <w:tabs>
          <w:tab w:val="right" w:pos="540"/>
          <w:tab w:val="left" w:pos="720"/>
        </w:tabs>
        <w:spacing w:after="0" w:line="240" w:lineRule="auto"/>
        <w:ind w:left="720" w:hanging="727"/>
        <w:rPr>
          <w:rFonts w:ascii="Times New Roman" w:hAnsi="Times New Roman" w:cs="Times New Roman"/>
          <w:bCs/>
          <w:sz w:val="24"/>
          <w:szCs w:val="24"/>
        </w:rPr>
      </w:pPr>
      <w:r w:rsidRPr="00A14E3A">
        <w:rPr>
          <w:rFonts w:ascii="Times New Roman" w:hAnsi="Times New Roman" w:cs="Times New Roman"/>
          <w:b/>
          <w:sz w:val="24"/>
          <w:szCs w:val="24"/>
        </w:rPr>
        <w:t xml:space="preserve">  9:15</w:t>
      </w:r>
      <w:r w:rsidRPr="00A14E3A">
        <w:rPr>
          <w:rFonts w:ascii="Times New Roman" w:hAnsi="Times New Roman" w:cs="Times New Roman"/>
          <w:b/>
          <w:sz w:val="24"/>
          <w:szCs w:val="24"/>
        </w:rPr>
        <w:tab/>
      </w:r>
      <w:r>
        <w:rPr>
          <w:rFonts w:ascii="Times New Roman" w:hAnsi="Times New Roman" w:cs="Times New Roman"/>
          <w:b/>
          <w:bCs/>
          <w:sz w:val="24"/>
          <w:szCs w:val="24"/>
        </w:rPr>
        <w:t>August</w:t>
      </w:r>
      <w:r w:rsidRPr="00A14E3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September </w:t>
      </w:r>
      <w:r w:rsidRPr="00A14E3A">
        <w:rPr>
          <w:rFonts w:ascii="Times New Roman" w:hAnsi="Times New Roman" w:cs="Times New Roman"/>
          <w:b/>
          <w:bCs/>
          <w:sz w:val="24"/>
          <w:szCs w:val="24"/>
        </w:rPr>
        <w:t>2021 financial report</w:t>
      </w:r>
      <w:r>
        <w:rPr>
          <w:rFonts w:ascii="Times New Roman" w:hAnsi="Times New Roman" w:cs="Times New Roman"/>
          <w:b/>
          <w:bCs/>
          <w:sz w:val="24"/>
          <w:szCs w:val="24"/>
        </w:rPr>
        <w:t>s</w:t>
      </w:r>
      <w:r w:rsidRPr="00A14E3A">
        <w:rPr>
          <w:rFonts w:ascii="Times New Roman" w:hAnsi="Times New Roman" w:cs="Times New Roman"/>
          <w:b/>
          <w:bCs/>
          <w:sz w:val="24"/>
          <w:szCs w:val="24"/>
        </w:rPr>
        <w:t xml:space="preserve"> </w:t>
      </w:r>
      <w:r w:rsidRPr="00A14E3A">
        <w:rPr>
          <w:rFonts w:ascii="Times New Roman" w:hAnsi="Times New Roman" w:cs="Times New Roman"/>
          <w:sz w:val="24"/>
          <w:szCs w:val="24"/>
        </w:rPr>
        <w:t>[attached]</w:t>
      </w:r>
      <w:r w:rsidRPr="00A14E3A">
        <w:rPr>
          <w:rFonts w:ascii="Times New Roman" w:hAnsi="Times New Roman" w:cs="Times New Roman"/>
          <w:b/>
          <w:sz w:val="24"/>
          <w:szCs w:val="24"/>
        </w:rPr>
        <w:t xml:space="preserve"> </w:t>
      </w:r>
      <w:r w:rsidRPr="00A14E3A">
        <w:rPr>
          <w:rFonts w:ascii="Times New Roman" w:hAnsi="Times New Roman" w:cs="Times New Roman"/>
          <w:bCs/>
          <w:sz w:val="24"/>
          <w:szCs w:val="24"/>
        </w:rPr>
        <w:t>- Jim Davis</w:t>
      </w:r>
    </w:p>
    <w:p w14:paraId="5CF4F949" w14:textId="77777777" w:rsidR="00A700F3" w:rsidRPr="00A14E3A" w:rsidRDefault="00A700F3" w:rsidP="00A700F3">
      <w:pPr>
        <w:tabs>
          <w:tab w:val="right" w:pos="540"/>
          <w:tab w:val="left" w:pos="720"/>
        </w:tabs>
        <w:spacing w:after="0" w:line="240" w:lineRule="auto"/>
        <w:ind w:left="720" w:hanging="727"/>
        <w:rPr>
          <w:rFonts w:ascii="Times New Roman" w:hAnsi="Times New Roman" w:cs="Times New Roman"/>
          <w:bCs/>
          <w:sz w:val="24"/>
          <w:szCs w:val="24"/>
        </w:rPr>
      </w:pPr>
      <w:r w:rsidRPr="00A14E3A">
        <w:rPr>
          <w:rFonts w:ascii="Times New Roman" w:hAnsi="Times New Roman" w:cs="Times New Roman"/>
          <w:b/>
          <w:sz w:val="24"/>
          <w:szCs w:val="24"/>
        </w:rPr>
        <w:t xml:space="preserve">  9:20</w:t>
      </w:r>
      <w:r w:rsidRPr="00A14E3A">
        <w:rPr>
          <w:rFonts w:ascii="Times New Roman" w:hAnsi="Times New Roman" w:cs="Times New Roman"/>
          <w:b/>
          <w:sz w:val="24"/>
          <w:szCs w:val="24"/>
        </w:rPr>
        <w:tab/>
      </w:r>
      <w:r w:rsidRPr="00A73D2A">
        <w:rPr>
          <w:rFonts w:ascii="Times New Roman" w:hAnsi="Times New Roman" w:cs="Times New Roman"/>
          <w:b/>
          <w:sz w:val="24"/>
          <w:szCs w:val="24"/>
        </w:rPr>
        <w:t>Sanitary Sewer Overflow Spills and Contaminated Sites in Tallahassee</w:t>
      </w:r>
      <w:r w:rsidRPr="00A14E3A">
        <w:rPr>
          <w:rFonts w:ascii="Times New Roman" w:hAnsi="Times New Roman" w:cs="Times New Roman"/>
          <w:bCs/>
          <w:sz w:val="24"/>
          <w:szCs w:val="24"/>
        </w:rPr>
        <w:t xml:space="preserve"> –</w:t>
      </w:r>
      <w:r>
        <w:rPr>
          <w:rFonts w:ascii="Times New Roman" w:hAnsi="Times New Roman" w:cs="Times New Roman"/>
          <w:bCs/>
          <w:sz w:val="24"/>
          <w:szCs w:val="24"/>
        </w:rPr>
        <w:t xml:space="preserve"> Terry Ryan</w:t>
      </w:r>
      <w:r w:rsidRPr="00A14E3A">
        <w:rPr>
          <w:rFonts w:ascii="Times New Roman" w:hAnsi="Times New Roman" w:cs="Times New Roman"/>
          <w:bCs/>
          <w:sz w:val="24"/>
          <w:szCs w:val="24"/>
        </w:rPr>
        <w:t xml:space="preserve">, </w:t>
      </w:r>
      <w:r w:rsidRPr="00A73D2A">
        <w:rPr>
          <w:rFonts w:ascii="Times New Roman" w:hAnsi="Times New Roman" w:cs="Times New Roman"/>
          <w:bCs/>
          <w:sz w:val="24"/>
          <w:szCs w:val="24"/>
        </w:rPr>
        <w:t>Tallahassee Sewage and Wakulla Basin Advocacy Group</w:t>
      </w:r>
    </w:p>
    <w:p w14:paraId="3D0C46DA" w14:textId="77777777" w:rsidR="00A700F3" w:rsidRPr="00A14E3A" w:rsidRDefault="00A700F3" w:rsidP="00A700F3">
      <w:pPr>
        <w:tabs>
          <w:tab w:val="right" w:pos="540"/>
          <w:tab w:val="left" w:pos="720"/>
        </w:tabs>
        <w:spacing w:after="0" w:line="240" w:lineRule="auto"/>
        <w:ind w:left="720" w:hanging="727"/>
        <w:rPr>
          <w:rFonts w:ascii="Times New Roman" w:hAnsi="Times New Roman" w:cs="Times New Roman"/>
          <w:b/>
          <w:sz w:val="24"/>
          <w:szCs w:val="24"/>
        </w:rPr>
      </w:pPr>
      <w:r w:rsidRPr="00A14E3A">
        <w:rPr>
          <w:rFonts w:ascii="Times New Roman" w:hAnsi="Times New Roman" w:cs="Times New Roman"/>
          <w:b/>
          <w:sz w:val="24"/>
          <w:szCs w:val="24"/>
        </w:rPr>
        <w:t>10:</w:t>
      </w:r>
      <w:r>
        <w:rPr>
          <w:rFonts w:ascii="Times New Roman" w:hAnsi="Times New Roman" w:cs="Times New Roman"/>
          <w:b/>
          <w:sz w:val="24"/>
          <w:szCs w:val="24"/>
        </w:rPr>
        <w:t>05</w:t>
      </w:r>
      <w:r w:rsidRPr="00A14E3A">
        <w:rPr>
          <w:rFonts w:ascii="Times New Roman" w:hAnsi="Times New Roman" w:cs="Times New Roman"/>
          <w:b/>
          <w:sz w:val="24"/>
          <w:szCs w:val="24"/>
        </w:rPr>
        <w:tab/>
        <w:t xml:space="preserve">What’s new? </w:t>
      </w:r>
    </w:p>
    <w:p w14:paraId="1B06F12A" w14:textId="77777777" w:rsidR="00A700F3" w:rsidRPr="009457B3" w:rsidRDefault="00A700F3" w:rsidP="00A700F3">
      <w:pPr>
        <w:pStyle w:val="ListParagraph"/>
        <w:widowControl w:val="0"/>
        <w:numPr>
          <w:ilvl w:val="0"/>
          <w:numId w:val="9"/>
        </w:numPr>
        <w:tabs>
          <w:tab w:val="left" w:pos="1080"/>
        </w:tabs>
        <w:autoSpaceDE w:val="0"/>
        <w:autoSpaceDN w:val="0"/>
        <w:adjustRightInd w:val="0"/>
        <w:spacing w:after="0" w:line="240" w:lineRule="auto"/>
        <w:ind w:left="1080"/>
        <w:rPr>
          <w:rFonts w:ascii="Times New Roman" w:hAnsi="Times New Roman" w:cs="Times New Roman"/>
          <w:bCs/>
          <w:sz w:val="24"/>
          <w:szCs w:val="24"/>
        </w:rPr>
      </w:pPr>
      <w:r w:rsidRPr="009457B3">
        <w:rPr>
          <w:rFonts w:ascii="Times New Roman" w:hAnsi="Times New Roman" w:cs="Times New Roman"/>
          <w:bCs/>
          <w:sz w:val="24"/>
          <w:szCs w:val="24"/>
        </w:rPr>
        <w:t>Springshed and river update - Cal Jamison</w:t>
      </w:r>
    </w:p>
    <w:p w14:paraId="745E952C" w14:textId="77777777" w:rsidR="00A700F3" w:rsidRPr="009457B3" w:rsidRDefault="00A700F3" w:rsidP="00A700F3">
      <w:pPr>
        <w:pStyle w:val="ListParagraph"/>
        <w:widowControl w:val="0"/>
        <w:numPr>
          <w:ilvl w:val="0"/>
          <w:numId w:val="9"/>
        </w:numPr>
        <w:tabs>
          <w:tab w:val="left" w:pos="1080"/>
        </w:tabs>
        <w:autoSpaceDE w:val="0"/>
        <w:autoSpaceDN w:val="0"/>
        <w:adjustRightInd w:val="0"/>
        <w:spacing w:after="0" w:line="240" w:lineRule="auto"/>
        <w:ind w:left="1080"/>
        <w:rPr>
          <w:rFonts w:ascii="Times New Roman" w:hAnsi="Times New Roman" w:cs="Times New Roman"/>
          <w:bCs/>
          <w:sz w:val="24"/>
          <w:szCs w:val="24"/>
        </w:rPr>
      </w:pPr>
      <w:r w:rsidRPr="009457B3">
        <w:rPr>
          <w:rFonts w:ascii="Times New Roman" w:hAnsi="Times New Roman" w:cs="Times New Roman"/>
          <w:bCs/>
          <w:sz w:val="24"/>
          <w:szCs w:val="24"/>
        </w:rPr>
        <w:t>Cave exploration updates</w:t>
      </w:r>
    </w:p>
    <w:p w14:paraId="6B8DACAC" w14:textId="77777777" w:rsidR="00A700F3" w:rsidRPr="009457B3" w:rsidRDefault="00A700F3" w:rsidP="00A700F3">
      <w:pPr>
        <w:pStyle w:val="ListParagraph"/>
        <w:widowControl w:val="0"/>
        <w:numPr>
          <w:ilvl w:val="0"/>
          <w:numId w:val="9"/>
        </w:numPr>
        <w:tabs>
          <w:tab w:val="left" w:pos="1080"/>
        </w:tabs>
        <w:autoSpaceDE w:val="0"/>
        <w:autoSpaceDN w:val="0"/>
        <w:adjustRightInd w:val="0"/>
        <w:spacing w:after="0" w:line="240" w:lineRule="auto"/>
        <w:ind w:left="1080"/>
        <w:rPr>
          <w:rFonts w:ascii="Times New Roman" w:hAnsi="Times New Roman" w:cs="Times New Roman"/>
          <w:bCs/>
          <w:sz w:val="24"/>
          <w:szCs w:val="24"/>
        </w:rPr>
      </w:pPr>
      <w:r w:rsidRPr="009457B3">
        <w:rPr>
          <w:rFonts w:ascii="Times New Roman" w:hAnsi="Times New Roman" w:cs="Times New Roman"/>
          <w:bCs/>
          <w:sz w:val="24"/>
          <w:szCs w:val="24"/>
        </w:rPr>
        <w:t>Emergent marsh distress update – Deyle</w:t>
      </w:r>
    </w:p>
    <w:p w14:paraId="35262DB5" w14:textId="77777777" w:rsidR="00A700F3" w:rsidRPr="009457B3" w:rsidRDefault="00A700F3" w:rsidP="00A700F3">
      <w:pPr>
        <w:pStyle w:val="ListParagraph"/>
        <w:widowControl w:val="0"/>
        <w:numPr>
          <w:ilvl w:val="0"/>
          <w:numId w:val="9"/>
        </w:numPr>
        <w:tabs>
          <w:tab w:val="left" w:pos="1080"/>
        </w:tabs>
        <w:autoSpaceDE w:val="0"/>
        <w:autoSpaceDN w:val="0"/>
        <w:adjustRightInd w:val="0"/>
        <w:spacing w:after="0" w:line="240" w:lineRule="auto"/>
        <w:ind w:left="1080"/>
        <w:rPr>
          <w:rFonts w:ascii="Times New Roman" w:hAnsi="Times New Roman" w:cs="Times New Roman"/>
          <w:bCs/>
          <w:sz w:val="24"/>
          <w:szCs w:val="24"/>
        </w:rPr>
      </w:pPr>
      <w:r w:rsidRPr="009457B3">
        <w:rPr>
          <w:rFonts w:ascii="Times New Roman" w:hAnsi="Times New Roman" w:cs="Times New Roman"/>
          <w:bCs/>
          <w:sz w:val="24"/>
          <w:szCs w:val="24"/>
        </w:rPr>
        <w:t>Woodville fish farm – Gail Fishman</w:t>
      </w:r>
    </w:p>
    <w:p w14:paraId="14B44FE6" w14:textId="77777777" w:rsidR="00A700F3" w:rsidRPr="009457B3" w:rsidRDefault="00A700F3" w:rsidP="00A700F3">
      <w:pPr>
        <w:pStyle w:val="ListParagraph"/>
        <w:widowControl w:val="0"/>
        <w:numPr>
          <w:ilvl w:val="0"/>
          <w:numId w:val="9"/>
        </w:numPr>
        <w:tabs>
          <w:tab w:val="left" w:pos="1080"/>
        </w:tabs>
        <w:autoSpaceDE w:val="0"/>
        <w:autoSpaceDN w:val="0"/>
        <w:adjustRightInd w:val="0"/>
        <w:spacing w:after="0" w:line="240" w:lineRule="auto"/>
        <w:ind w:left="1080"/>
        <w:rPr>
          <w:rFonts w:ascii="Times New Roman" w:hAnsi="Times New Roman" w:cs="Times New Roman"/>
          <w:bCs/>
          <w:sz w:val="24"/>
          <w:szCs w:val="24"/>
        </w:rPr>
      </w:pPr>
      <w:r w:rsidRPr="009457B3">
        <w:rPr>
          <w:rFonts w:ascii="Times New Roman" w:hAnsi="Times New Roman" w:cs="Times New Roman"/>
          <w:bCs/>
          <w:sz w:val="24"/>
          <w:szCs w:val="24"/>
        </w:rPr>
        <w:t>What else?</w:t>
      </w:r>
    </w:p>
    <w:p w14:paraId="6469E78B" w14:textId="77777777" w:rsidR="00A700F3" w:rsidRPr="00A14E3A" w:rsidRDefault="00A700F3" w:rsidP="00A700F3">
      <w:pPr>
        <w:tabs>
          <w:tab w:val="right" w:pos="540"/>
          <w:tab w:val="left" w:pos="720"/>
        </w:tabs>
        <w:spacing w:after="0" w:line="240" w:lineRule="auto"/>
        <w:ind w:left="720" w:hanging="727"/>
        <w:rPr>
          <w:rFonts w:ascii="Times New Roman" w:hAnsi="Times New Roman" w:cs="Times New Roman"/>
          <w:bCs/>
          <w:sz w:val="24"/>
          <w:szCs w:val="24"/>
        </w:rPr>
      </w:pPr>
      <w:r w:rsidRPr="00280A19">
        <w:rPr>
          <w:rFonts w:ascii="Times New Roman" w:hAnsi="Times New Roman" w:cs="Times New Roman"/>
          <w:b/>
          <w:sz w:val="24"/>
          <w:szCs w:val="24"/>
        </w:rPr>
        <w:t>10:</w:t>
      </w:r>
      <w:r>
        <w:rPr>
          <w:rFonts w:ascii="Times New Roman" w:hAnsi="Times New Roman" w:cs="Times New Roman"/>
          <w:b/>
          <w:sz w:val="24"/>
          <w:szCs w:val="24"/>
        </w:rPr>
        <w:t>30</w:t>
      </w:r>
      <w:r w:rsidRPr="00280A19">
        <w:rPr>
          <w:rFonts w:ascii="Times New Roman" w:hAnsi="Times New Roman" w:cs="Times New Roman"/>
          <w:b/>
          <w:sz w:val="24"/>
          <w:szCs w:val="24"/>
        </w:rPr>
        <w:tab/>
      </w:r>
      <w:r w:rsidRPr="00A14E3A">
        <w:rPr>
          <w:rFonts w:ascii="Times New Roman" w:hAnsi="Times New Roman" w:cs="Times New Roman"/>
          <w:b/>
          <w:sz w:val="24"/>
          <w:szCs w:val="24"/>
        </w:rPr>
        <w:t xml:space="preserve">City of Tallahassee solar farm herbicide use </w:t>
      </w:r>
      <w:r w:rsidRPr="00A14E3A">
        <w:rPr>
          <w:rFonts w:ascii="Times New Roman" w:hAnsi="Times New Roman" w:cs="Times New Roman"/>
          <w:bCs/>
          <w:sz w:val="24"/>
          <w:szCs w:val="24"/>
        </w:rPr>
        <w:t>– Jim Stevenson</w:t>
      </w:r>
    </w:p>
    <w:p w14:paraId="4DE4BA27" w14:textId="77777777" w:rsidR="00A700F3" w:rsidRDefault="00A700F3" w:rsidP="00A700F3">
      <w:pPr>
        <w:tabs>
          <w:tab w:val="right" w:pos="540"/>
          <w:tab w:val="left" w:pos="720"/>
        </w:tabs>
        <w:spacing w:after="0" w:line="240" w:lineRule="auto"/>
        <w:ind w:left="720" w:hanging="727"/>
        <w:rPr>
          <w:rFonts w:ascii="Times New Roman" w:hAnsi="Times New Roman" w:cs="Times New Roman"/>
          <w:bCs/>
          <w:sz w:val="24"/>
          <w:szCs w:val="24"/>
        </w:rPr>
      </w:pPr>
      <w:r w:rsidRPr="002860C0">
        <w:rPr>
          <w:rFonts w:ascii="Times New Roman" w:hAnsi="Times New Roman" w:cs="Times New Roman"/>
          <w:b/>
          <w:sz w:val="24"/>
          <w:szCs w:val="24"/>
        </w:rPr>
        <w:t>10:4</w:t>
      </w:r>
      <w:r>
        <w:rPr>
          <w:rFonts w:ascii="Times New Roman" w:hAnsi="Times New Roman" w:cs="Times New Roman"/>
          <w:b/>
          <w:sz w:val="24"/>
          <w:szCs w:val="24"/>
        </w:rPr>
        <w:t>0</w:t>
      </w:r>
      <w:r w:rsidRPr="002860C0">
        <w:rPr>
          <w:rFonts w:ascii="Times New Roman" w:hAnsi="Times New Roman" w:cs="Times New Roman"/>
          <w:b/>
          <w:sz w:val="24"/>
          <w:szCs w:val="24"/>
        </w:rPr>
        <w:tab/>
        <w:t xml:space="preserve">Wakulla County </w:t>
      </w:r>
      <w:r>
        <w:rPr>
          <w:rFonts w:ascii="Times New Roman" w:hAnsi="Times New Roman" w:cs="Times New Roman"/>
          <w:b/>
          <w:sz w:val="24"/>
          <w:szCs w:val="24"/>
        </w:rPr>
        <w:t>w</w:t>
      </w:r>
      <w:r w:rsidRPr="002860C0">
        <w:rPr>
          <w:rFonts w:ascii="Times New Roman" w:hAnsi="Times New Roman" w:cs="Times New Roman"/>
          <w:b/>
          <w:sz w:val="24"/>
          <w:szCs w:val="24"/>
        </w:rPr>
        <w:t xml:space="preserve">astewater </w:t>
      </w:r>
      <w:r>
        <w:rPr>
          <w:rFonts w:ascii="Times New Roman" w:hAnsi="Times New Roman" w:cs="Times New Roman"/>
          <w:b/>
          <w:sz w:val="24"/>
          <w:szCs w:val="24"/>
        </w:rPr>
        <w:t>d</w:t>
      </w:r>
      <w:r w:rsidRPr="002860C0">
        <w:rPr>
          <w:rFonts w:ascii="Times New Roman" w:hAnsi="Times New Roman" w:cs="Times New Roman"/>
          <w:b/>
          <w:sz w:val="24"/>
          <w:szCs w:val="24"/>
        </w:rPr>
        <w:t xml:space="preserve">isposal </w:t>
      </w:r>
      <w:r>
        <w:rPr>
          <w:rFonts w:ascii="Times New Roman" w:hAnsi="Times New Roman" w:cs="Times New Roman"/>
          <w:b/>
          <w:sz w:val="24"/>
          <w:szCs w:val="24"/>
        </w:rPr>
        <w:t>u</w:t>
      </w:r>
      <w:r w:rsidRPr="002860C0">
        <w:rPr>
          <w:rFonts w:ascii="Times New Roman" w:hAnsi="Times New Roman" w:cs="Times New Roman"/>
          <w:b/>
          <w:sz w:val="24"/>
          <w:szCs w:val="24"/>
        </w:rPr>
        <w:t xml:space="preserve">pdate </w:t>
      </w:r>
      <w:r w:rsidRPr="002860C0">
        <w:rPr>
          <w:rFonts w:ascii="Times New Roman" w:hAnsi="Times New Roman" w:cs="Times New Roman"/>
          <w:bCs/>
          <w:sz w:val="24"/>
          <w:szCs w:val="24"/>
        </w:rPr>
        <w:t>– Deyle [see attached</w:t>
      </w:r>
      <w:r>
        <w:rPr>
          <w:rFonts w:ascii="Times New Roman" w:hAnsi="Times New Roman" w:cs="Times New Roman"/>
          <w:bCs/>
          <w:sz w:val="24"/>
          <w:szCs w:val="24"/>
        </w:rPr>
        <w:t>]</w:t>
      </w:r>
    </w:p>
    <w:p w14:paraId="05289B83" w14:textId="77777777" w:rsidR="00A700F3" w:rsidRDefault="00A700F3" w:rsidP="00A700F3">
      <w:pPr>
        <w:tabs>
          <w:tab w:val="right" w:pos="540"/>
          <w:tab w:val="left" w:pos="720"/>
        </w:tabs>
        <w:spacing w:after="0" w:line="240" w:lineRule="auto"/>
        <w:ind w:left="720" w:hanging="727"/>
        <w:rPr>
          <w:rFonts w:ascii="Times New Roman" w:hAnsi="Times New Roman" w:cs="Times New Roman"/>
          <w:bCs/>
          <w:sz w:val="24"/>
          <w:szCs w:val="24"/>
        </w:rPr>
      </w:pPr>
      <w:r w:rsidRPr="00A14E3A">
        <w:rPr>
          <w:rFonts w:ascii="Times New Roman" w:hAnsi="Times New Roman" w:cs="Times New Roman"/>
          <w:b/>
          <w:sz w:val="24"/>
          <w:szCs w:val="24"/>
        </w:rPr>
        <w:t>1</w:t>
      </w:r>
      <w:r>
        <w:rPr>
          <w:rFonts w:ascii="Times New Roman" w:hAnsi="Times New Roman" w:cs="Times New Roman"/>
          <w:b/>
          <w:sz w:val="24"/>
          <w:szCs w:val="24"/>
        </w:rPr>
        <w:t>0</w:t>
      </w:r>
      <w:r w:rsidRPr="00A14E3A">
        <w:rPr>
          <w:rFonts w:ascii="Times New Roman" w:hAnsi="Times New Roman" w:cs="Times New Roman"/>
          <w:b/>
          <w:sz w:val="24"/>
          <w:szCs w:val="24"/>
        </w:rPr>
        <w:t>:</w:t>
      </w:r>
      <w:r>
        <w:rPr>
          <w:rFonts w:ascii="Times New Roman" w:hAnsi="Times New Roman" w:cs="Times New Roman"/>
          <w:b/>
          <w:sz w:val="24"/>
          <w:szCs w:val="24"/>
        </w:rPr>
        <w:t>55</w:t>
      </w:r>
      <w:r w:rsidRPr="00A14E3A">
        <w:rPr>
          <w:rFonts w:ascii="Times New Roman" w:hAnsi="Times New Roman" w:cs="Times New Roman"/>
          <w:b/>
          <w:sz w:val="24"/>
          <w:szCs w:val="24"/>
        </w:rPr>
        <w:tab/>
      </w:r>
      <w:r>
        <w:rPr>
          <w:rFonts w:ascii="Times New Roman" w:hAnsi="Times New Roman" w:cs="Times New Roman"/>
          <w:b/>
          <w:sz w:val="24"/>
          <w:szCs w:val="24"/>
        </w:rPr>
        <w:t>Membership renewals due by January 7</w:t>
      </w:r>
      <w:r w:rsidRPr="00A14E3A">
        <w:rPr>
          <w:rFonts w:ascii="Times New Roman" w:hAnsi="Times New Roman" w:cs="Times New Roman"/>
          <w:b/>
          <w:sz w:val="24"/>
          <w:szCs w:val="24"/>
        </w:rPr>
        <w:t xml:space="preserve"> </w:t>
      </w:r>
      <w:r w:rsidRPr="00A14E3A">
        <w:rPr>
          <w:rFonts w:ascii="Times New Roman" w:hAnsi="Times New Roman" w:cs="Times New Roman"/>
          <w:bCs/>
          <w:sz w:val="24"/>
          <w:szCs w:val="24"/>
        </w:rPr>
        <w:t>– Deyle</w:t>
      </w:r>
    </w:p>
    <w:p w14:paraId="01E2A318" w14:textId="77777777" w:rsidR="00A700F3" w:rsidRPr="00A75C53" w:rsidRDefault="00A700F3" w:rsidP="00A700F3">
      <w:pPr>
        <w:pStyle w:val="ListParagraph"/>
        <w:numPr>
          <w:ilvl w:val="1"/>
          <w:numId w:val="23"/>
        </w:numPr>
        <w:tabs>
          <w:tab w:val="left" w:pos="1080"/>
        </w:tabs>
        <w:spacing w:after="0" w:line="240" w:lineRule="auto"/>
        <w:ind w:left="1080"/>
        <w:rPr>
          <w:rFonts w:ascii="Times New Roman" w:hAnsi="Times New Roman" w:cs="Times New Roman"/>
          <w:bCs/>
          <w:sz w:val="24"/>
          <w:szCs w:val="24"/>
        </w:rPr>
      </w:pPr>
      <w:r w:rsidRPr="00A75C53">
        <w:rPr>
          <w:rFonts w:ascii="Times New Roman" w:hAnsi="Times New Roman" w:cs="Times New Roman"/>
          <w:bCs/>
          <w:sz w:val="24"/>
          <w:szCs w:val="24"/>
        </w:rPr>
        <w:t>STUDENT or SENIOR (55+) - $15/year</w:t>
      </w:r>
    </w:p>
    <w:p w14:paraId="6E979387" w14:textId="77777777" w:rsidR="00A700F3" w:rsidRPr="00A75C53" w:rsidRDefault="00A700F3" w:rsidP="00A700F3">
      <w:pPr>
        <w:pStyle w:val="ListParagraph"/>
        <w:numPr>
          <w:ilvl w:val="1"/>
          <w:numId w:val="23"/>
        </w:numPr>
        <w:tabs>
          <w:tab w:val="left" w:pos="1080"/>
        </w:tabs>
        <w:spacing w:after="0" w:line="240" w:lineRule="auto"/>
        <w:ind w:left="1080"/>
        <w:rPr>
          <w:rFonts w:ascii="Times New Roman" w:hAnsi="Times New Roman" w:cs="Times New Roman"/>
          <w:bCs/>
          <w:sz w:val="24"/>
          <w:szCs w:val="24"/>
        </w:rPr>
      </w:pPr>
      <w:r w:rsidRPr="00A75C53">
        <w:rPr>
          <w:rFonts w:ascii="Times New Roman" w:hAnsi="Times New Roman" w:cs="Times New Roman"/>
          <w:bCs/>
          <w:sz w:val="24"/>
          <w:szCs w:val="24"/>
        </w:rPr>
        <w:t xml:space="preserve">INDIVIDUALS - $25/year  </w:t>
      </w:r>
    </w:p>
    <w:p w14:paraId="48038AA5" w14:textId="77777777" w:rsidR="00A700F3" w:rsidRPr="00A75C53" w:rsidRDefault="00A700F3" w:rsidP="00A700F3">
      <w:pPr>
        <w:pStyle w:val="ListParagraph"/>
        <w:numPr>
          <w:ilvl w:val="1"/>
          <w:numId w:val="23"/>
        </w:numPr>
        <w:tabs>
          <w:tab w:val="left" w:pos="1080"/>
        </w:tabs>
        <w:spacing w:after="0" w:line="240" w:lineRule="auto"/>
        <w:ind w:left="1080"/>
        <w:rPr>
          <w:rFonts w:ascii="Times New Roman" w:hAnsi="Times New Roman" w:cs="Times New Roman"/>
          <w:bCs/>
          <w:sz w:val="24"/>
          <w:szCs w:val="24"/>
        </w:rPr>
      </w:pPr>
      <w:r w:rsidRPr="00A75C53">
        <w:rPr>
          <w:rFonts w:ascii="Times New Roman" w:hAnsi="Times New Roman" w:cs="Times New Roman"/>
          <w:bCs/>
          <w:sz w:val="24"/>
          <w:szCs w:val="24"/>
        </w:rPr>
        <w:t xml:space="preserve">FAMILY - $40/Year </w:t>
      </w:r>
    </w:p>
    <w:p w14:paraId="4AEABC60" w14:textId="77777777" w:rsidR="00A700F3" w:rsidRPr="00A75C53" w:rsidRDefault="00A700F3" w:rsidP="00A700F3">
      <w:pPr>
        <w:pStyle w:val="ListParagraph"/>
        <w:numPr>
          <w:ilvl w:val="1"/>
          <w:numId w:val="23"/>
        </w:numPr>
        <w:tabs>
          <w:tab w:val="left" w:pos="1080"/>
        </w:tabs>
        <w:spacing w:after="0" w:line="240" w:lineRule="auto"/>
        <w:ind w:left="1080"/>
        <w:rPr>
          <w:rFonts w:ascii="Times New Roman" w:hAnsi="Times New Roman" w:cs="Times New Roman"/>
          <w:bCs/>
          <w:sz w:val="24"/>
          <w:szCs w:val="24"/>
        </w:rPr>
      </w:pPr>
      <w:r w:rsidRPr="00A75C53">
        <w:rPr>
          <w:rFonts w:ascii="Times New Roman" w:hAnsi="Times New Roman" w:cs="Times New Roman"/>
          <w:bCs/>
          <w:sz w:val="24"/>
          <w:szCs w:val="24"/>
        </w:rPr>
        <w:t xml:space="preserve">SUPPORTER - $100-499/year </w:t>
      </w:r>
    </w:p>
    <w:p w14:paraId="2A497FF3" w14:textId="77777777" w:rsidR="00A700F3" w:rsidRPr="00A75C53" w:rsidRDefault="00A700F3" w:rsidP="00A700F3">
      <w:pPr>
        <w:pStyle w:val="ListParagraph"/>
        <w:numPr>
          <w:ilvl w:val="1"/>
          <w:numId w:val="23"/>
        </w:numPr>
        <w:tabs>
          <w:tab w:val="left" w:pos="1080"/>
        </w:tabs>
        <w:spacing w:after="0" w:line="240" w:lineRule="auto"/>
        <w:ind w:left="1080"/>
        <w:rPr>
          <w:rFonts w:ascii="Times New Roman" w:hAnsi="Times New Roman" w:cs="Times New Roman"/>
          <w:bCs/>
          <w:sz w:val="24"/>
          <w:szCs w:val="24"/>
        </w:rPr>
      </w:pPr>
      <w:r w:rsidRPr="00A75C53">
        <w:rPr>
          <w:rFonts w:ascii="Times New Roman" w:hAnsi="Times New Roman" w:cs="Times New Roman"/>
          <w:bCs/>
          <w:sz w:val="24"/>
          <w:szCs w:val="24"/>
        </w:rPr>
        <w:t>BENEFACTOR - $500-1,999+/year</w:t>
      </w:r>
    </w:p>
    <w:p w14:paraId="60BE5548" w14:textId="77777777" w:rsidR="00A700F3" w:rsidRPr="00A75C53" w:rsidRDefault="00A700F3" w:rsidP="00A700F3">
      <w:pPr>
        <w:pStyle w:val="ListParagraph"/>
        <w:numPr>
          <w:ilvl w:val="1"/>
          <w:numId w:val="23"/>
        </w:numPr>
        <w:tabs>
          <w:tab w:val="left" w:pos="1080"/>
        </w:tabs>
        <w:spacing w:after="0" w:line="240" w:lineRule="auto"/>
        <w:ind w:left="1080"/>
        <w:rPr>
          <w:rFonts w:ascii="Times New Roman" w:hAnsi="Times New Roman" w:cs="Times New Roman"/>
          <w:bCs/>
          <w:sz w:val="24"/>
          <w:szCs w:val="24"/>
        </w:rPr>
      </w:pPr>
      <w:r w:rsidRPr="00A75C53">
        <w:rPr>
          <w:rFonts w:ascii="Times New Roman" w:hAnsi="Times New Roman" w:cs="Times New Roman"/>
          <w:bCs/>
          <w:sz w:val="24"/>
          <w:szCs w:val="24"/>
        </w:rPr>
        <w:t>LIFE MEMBER - $2,000+</w:t>
      </w:r>
    </w:p>
    <w:p w14:paraId="00DA9A5B" w14:textId="77777777" w:rsidR="00A700F3" w:rsidRDefault="00A700F3" w:rsidP="00A700F3">
      <w:pPr>
        <w:tabs>
          <w:tab w:val="right" w:pos="540"/>
          <w:tab w:val="left" w:pos="720"/>
        </w:tabs>
        <w:spacing w:after="0" w:line="240" w:lineRule="auto"/>
        <w:ind w:left="720" w:hanging="727"/>
        <w:rPr>
          <w:rFonts w:ascii="Times New Roman" w:hAnsi="Times New Roman" w:cs="Times New Roman"/>
          <w:bCs/>
          <w:sz w:val="24"/>
          <w:szCs w:val="24"/>
        </w:rPr>
      </w:pPr>
      <w:r>
        <w:rPr>
          <w:rFonts w:ascii="Times New Roman" w:hAnsi="Times New Roman" w:cs="Times New Roman"/>
          <w:b/>
          <w:sz w:val="24"/>
          <w:szCs w:val="24"/>
        </w:rPr>
        <w:t>11:05</w:t>
      </w:r>
      <w:r>
        <w:rPr>
          <w:rFonts w:ascii="Times New Roman" w:hAnsi="Times New Roman" w:cs="Times New Roman"/>
          <w:b/>
          <w:sz w:val="24"/>
          <w:szCs w:val="24"/>
        </w:rPr>
        <w:tab/>
        <w:t xml:space="preserve">Appointment of Nominating Committee </w:t>
      </w:r>
      <w:r>
        <w:rPr>
          <w:rFonts w:ascii="Times New Roman" w:hAnsi="Times New Roman" w:cs="Times New Roman"/>
          <w:bCs/>
          <w:sz w:val="24"/>
          <w:szCs w:val="24"/>
        </w:rPr>
        <w:t>– Deyle [screen share chart]</w:t>
      </w:r>
    </w:p>
    <w:p w14:paraId="5D603773" w14:textId="21399E0A" w:rsidR="00A700F3" w:rsidRDefault="00A700F3" w:rsidP="00A700F3">
      <w:pPr>
        <w:pStyle w:val="ListParagraph"/>
        <w:widowControl w:val="0"/>
        <w:numPr>
          <w:ilvl w:val="0"/>
          <w:numId w:val="9"/>
        </w:numPr>
        <w:tabs>
          <w:tab w:val="left" w:pos="1080"/>
        </w:tabs>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Bylaws requires appointing Nominating Committee of three members no less than 60 days before the annual meeting. I had this scheduled for November, but Albert reminded me that we did it in October last year to give them more time. </w:t>
      </w:r>
      <w:r w:rsidR="000531EE">
        <w:rPr>
          <w:rFonts w:ascii="Times New Roman" w:hAnsi="Times New Roman" w:cs="Times New Roman"/>
          <w:sz w:val="24"/>
          <w:szCs w:val="24"/>
        </w:rPr>
        <w:t>So,</w:t>
      </w:r>
      <w:r>
        <w:rPr>
          <w:rFonts w:ascii="Times New Roman" w:hAnsi="Times New Roman" w:cs="Times New Roman"/>
          <w:sz w:val="24"/>
          <w:szCs w:val="24"/>
        </w:rPr>
        <w:t xml:space="preserve"> I’ve inserted it in today’s agenda</w:t>
      </w:r>
    </w:p>
    <w:p w14:paraId="4F3C1EEE" w14:textId="09C1E934" w:rsidR="00A700F3" w:rsidRDefault="00A700F3" w:rsidP="00A700F3">
      <w:pPr>
        <w:pStyle w:val="ListParagraph"/>
        <w:widowControl w:val="0"/>
        <w:numPr>
          <w:ilvl w:val="0"/>
          <w:numId w:val="9"/>
        </w:numPr>
        <w:tabs>
          <w:tab w:val="left" w:pos="1080"/>
        </w:tabs>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Board shall comprise 10-15 members. We currently have 14. </w:t>
      </w:r>
      <w:r w:rsidR="009A17B7">
        <w:rPr>
          <w:rFonts w:ascii="Times New Roman" w:hAnsi="Times New Roman" w:cs="Times New Roman"/>
          <w:sz w:val="24"/>
          <w:szCs w:val="24"/>
        </w:rPr>
        <w:t>In</w:t>
      </w:r>
      <w:r>
        <w:rPr>
          <w:rFonts w:ascii="Times New Roman" w:hAnsi="Times New Roman" w:cs="Times New Roman"/>
          <w:sz w:val="24"/>
          <w:szCs w:val="24"/>
        </w:rPr>
        <w:t xml:space="preserve"> addition, Brian Katz has moved to NC and despite indicating earlier that he would like to continue to stay active, he has not been attending Board meetings recently, so he may be ready to relinquish his position.</w:t>
      </w:r>
    </w:p>
    <w:p w14:paraId="507B61D5" w14:textId="658E52B2" w:rsidR="00A700F3" w:rsidRDefault="00A700F3" w:rsidP="00A700F3">
      <w:pPr>
        <w:pStyle w:val="ListParagraph"/>
        <w:widowControl w:val="0"/>
        <w:numPr>
          <w:ilvl w:val="0"/>
          <w:numId w:val="9"/>
        </w:numPr>
        <w:tabs>
          <w:tab w:val="left" w:pos="1080"/>
        </w:tabs>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In </w:t>
      </w:r>
      <w:r w:rsidR="000531EE">
        <w:rPr>
          <w:rFonts w:ascii="Times New Roman" w:hAnsi="Times New Roman" w:cs="Times New Roman"/>
          <w:sz w:val="24"/>
          <w:szCs w:val="24"/>
        </w:rPr>
        <w:t>addition,</w:t>
      </w:r>
      <w:r>
        <w:rPr>
          <w:rFonts w:ascii="Times New Roman" w:hAnsi="Times New Roman" w:cs="Times New Roman"/>
          <w:sz w:val="24"/>
          <w:szCs w:val="24"/>
        </w:rPr>
        <w:t xml:space="preserve"> we have six Directors whose terms expire at the end of December</w:t>
      </w:r>
    </w:p>
    <w:p w14:paraId="28650C43" w14:textId="77777777" w:rsidR="00A700F3" w:rsidRDefault="00A700F3" w:rsidP="00A700F3">
      <w:pPr>
        <w:pStyle w:val="ListParagraph"/>
        <w:widowControl w:val="0"/>
        <w:numPr>
          <w:ilvl w:val="0"/>
          <w:numId w:val="9"/>
        </w:numPr>
        <w:tabs>
          <w:tab w:val="left" w:pos="1080"/>
        </w:tabs>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I’d like to make a pitch for filling any vacancies with residents of Wakulla County to increase our credibility with the County Commission</w:t>
      </w:r>
    </w:p>
    <w:p w14:paraId="47941EB0" w14:textId="77777777" w:rsidR="00A700F3" w:rsidRDefault="00A700F3" w:rsidP="00A700F3">
      <w:pPr>
        <w:pStyle w:val="ListParagraph"/>
        <w:widowControl w:val="0"/>
        <w:numPr>
          <w:ilvl w:val="0"/>
          <w:numId w:val="9"/>
        </w:numPr>
        <w:tabs>
          <w:tab w:val="left" w:pos="1080"/>
        </w:tabs>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Toward that end, I’d like to ask Cal if he’d be willing to serve.</w:t>
      </w:r>
    </w:p>
    <w:p w14:paraId="186A1032" w14:textId="6EEAC042" w:rsidR="00A700F3" w:rsidRPr="00A14E3A" w:rsidRDefault="00A700F3" w:rsidP="00A700F3">
      <w:pPr>
        <w:pStyle w:val="ListParagraph"/>
        <w:widowControl w:val="0"/>
        <w:numPr>
          <w:ilvl w:val="0"/>
          <w:numId w:val="9"/>
        </w:numPr>
        <w:tabs>
          <w:tab w:val="left" w:pos="1080"/>
        </w:tabs>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Albert has indicated that he would be willing to serve again but would be happy to let others do so. </w:t>
      </w:r>
      <w:r w:rsidR="000531EE">
        <w:rPr>
          <w:rFonts w:ascii="Times New Roman" w:hAnsi="Times New Roman" w:cs="Times New Roman"/>
          <w:sz w:val="24"/>
          <w:szCs w:val="24"/>
        </w:rPr>
        <w:t>So,</w:t>
      </w:r>
      <w:r>
        <w:rPr>
          <w:rFonts w:ascii="Times New Roman" w:hAnsi="Times New Roman" w:cs="Times New Roman"/>
          <w:sz w:val="24"/>
          <w:szCs w:val="24"/>
        </w:rPr>
        <w:t xml:space="preserve"> who else is willing to serve in this important role?</w:t>
      </w:r>
    </w:p>
    <w:p w14:paraId="37FC01DE" w14:textId="77777777" w:rsidR="00A700F3" w:rsidRPr="00A14E3A" w:rsidRDefault="00A700F3" w:rsidP="00A700F3">
      <w:pPr>
        <w:tabs>
          <w:tab w:val="right" w:pos="540"/>
          <w:tab w:val="left" w:pos="720"/>
        </w:tabs>
        <w:spacing w:after="0" w:line="240" w:lineRule="auto"/>
        <w:ind w:left="720" w:hanging="727"/>
        <w:rPr>
          <w:rFonts w:ascii="Times New Roman" w:hAnsi="Times New Roman" w:cs="Times New Roman"/>
          <w:b/>
          <w:sz w:val="24"/>
          <w:szCs w:val="24"/>
        </w:rPr>
      </w:pPr>
      <w:r>
        <w:rPr>
          <w:rFonts w:ascii="Times New Roman" w:hAnsi="Times New Roman" w:cs="Times New Roman"/>
          <w:b/>
          <w:sz w:val="24"/>
          <w:szCs w:val="24"/>
        </w:rPr>
        <w:t>11:20</w:t>
      </w:r>
      <w:r>
        <w:rPr>
          <w:rFonts w:ascii="Times New Roman" w:hAnsi="Times New Roman" w:cs="Times New Roman"/>
          <w:b/>
          <w:sz w:val="24"/>
          <w:szCs w:val="24"/>
        </w:rPr>
        <w:tab/>
      </w:r>
      <w:r w:rsidRPr="00A14E3A">
        <w:rPr>
          <w:rFonts w:ascii="Times New Roman" w:hAnsi="Times New Roman" w:cs="Times New Roman"/>
          <w:b/>
          <w:sz w:val="24"/>
          <w:szCs w:val="24"/>
        </w:rPr>
        <w:t xml:space="preserve">Upcoming meetings and events </w:t>
      </w:r>
      <w:r w:rsidRPr="00A14E3A">
        <w:rPr>
          <w:rFonts w:ascii="Times New Roman" w:hAnsi="Times New Roman" w:cs="Times New Roman"/>
          <w:bCs/>
          <w:sz w:val="24"/>
          <w:szCs w:val="24"/>
        </w:rPr>
        <w:t>– Deyle</w:t>
      </w:r>
    </w:p>
    <w:p w14:paraId="59E061DC" w14:textId="77777777" w:rsidR="00A700F3" w:rsidRDefault="00A700F3" w:rsidP="00A700F3">
      <w:pPr>
        <w:pStyle w:val="ListParagraph"/>
        <w:widowControl w:val="0"/>
        <w:numPr>
          <w:ilvl w:val="0"/>
          <w:numId w:val="9"/>
        </w:numPr>
        <w:tabs>
          <w:tab w:val="left" w:pos="1080"/>
        </w:tabs>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b/>
          <w:sz w:val="24"/>
          <w:szCs w:val="24"/>
        </w:rPr>
        <w:t>November 19 (third Friday</w:t>
      </w:r>
      <w:r w:rsidRPr="00105042">
        <w:rPr>
          <w:rFonts w:ascii="Times New Roman" w:hAnsi="Times New Roman" w:cs="Times New Roman"/>
          <w:sz w:val="24"/>
          <w:szCs w:val="24"/>
        </w:rPr>
        <w:t>!</w:t>
      </w:r>
      <w:r>
        <w:rPr>
          <w:rFonts w:ascii="Times New Roman" w:hAnsi="Times New Roman" w:cs="Times New Roman"/>
          <w:sz w:val="24"/>
          <w:szCs w:val="24"/>
        </w:rPr>
        <w:t>)</w:t>
      </w:r>
      <w:r w:rsidRPr="002A7FDB">
        <w:rPr>
          <w:rFonts w:ascii="Times New Roman" w:hAnsi="Times New Roman" w:cs="Times New Roman"/>
          <w:sz w:val="24"/>
          <w:szCs w:val="24"/>
        </w:rPr>
        <w:t xml:space="preserve"> – TBA; </w:t>
      </w:r>
      <w:r w:rsidRPr="00105042">
        <w:rPr>
          <w:rFonts w:ascii="Times New Roman" w:hAnsi="Times New Roman" w:cs="Times New Roman"/>
          <w:sz w:val="24"/>
          <w:szCs w:val="24"/>
        </w:rPr>
        <w:t>Selection of Nominating Committee</w:t>
      </w:r>
    </w:p>
    <w:p w14:paraId="10172851" w14:textId="77777777" w:rsidR="00A700F3" w:rsidRPr="00A14E3A" w:rsidRDefault="00A700F3" w:rsidP="00A700F3">
      <w:pPr>
        <w:pStyle w:val="ListParagraph"/>
        <w:widowControl w:val="0"/>
        <w:numPr>
          <w:ilvl w:val="0"/>
          <w:numId w:val="9"/>
        </w:numPr>
        <w:tabs>
          <w:tab w:val="left" w:pos="1080"/>
        </w:tabs>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b/>
          <w:sz w:val="24"/>
          <w:szCs w:val="24"/>
        </w:rPr>
        <w:t>December 17 (third Friday!)</w:t>
      </w:r>
      <w:r>
        <w:rPr>
          <w:rFonts w:ascii="Times New Roman" w:hAnsi="Times New Roman" w:cs="Times New Roman"/>
          <w:bCs/>
          <w:sz w:val="24"/>
          <w:szCs w:val="24"/>
        </w:rPr>
        <w:t xml:space="preserve"> - TBA</w:t>
      </w:r>
    </w:p>
    <w:p w14:paraId="63725469" w14:textId="77777777" w:rsidR="00A700F3" w:rsidRPr="00A14E3A" w:rsidRDefault="00A700F3" w:rsidP="00A700F3">
      <w:pPr>
        <w:tabs>
          <w:tab w:val="right" w:pos="540"/>
          <w:tab w:val="left" w:pos="720"/>
        </w:tabs>
        <w:spacing w:after="0" w:line="240" w:lineRule="auto"/>
        <w:ind w:left="720" w:hanging="727"/>
        <w:rPr>
          <w:rFonts w:ascii="Times New Roman" w:hAnsi="Times New Roman" w:cs="Times New Roman"/>
          <w:b/>
          <w:sz w:val="24"/>
          <w:szCs w:val="24"/>
        </w:rPr>
      </w:pPr>
      <w:r w:rsidRPr="00A14E3A">
        <w:rPr>
          <w:rFonts w:ascii="Times New Roman" w:hAnsi="Times New Roman" w:cs="Times New Roman"/>
          <w:b/>
          <w:sz w:val="24"/>
          <w:szCs w:val="24"/>
        </w:rPr>
        <w:t>1</w:t>
      </w:r>
      <w:r>
        <w:rPr>
          <w:rFonts w:ascii="Times New Roman" w:hAnsi="Times New Roman" w:cs="Times New Roman"/>
          <w:b/>
          <w:sz w:val="24"/>
          <w:szCs w:val="24"/>
        </w:rPr>
        <w:t>1</w:t>
      </w:r>
      <w:r w:rsidRPr="00A14E3A">
        <w:rPr>
          <w:rFonts w:ascii="Times New Roman" w:hAnsi="Times New Roman" w:cs="Times New Roman"/>
          <w:b/>
          <w:sz w:val="24"/>
          <w:szCs w:val="24"/>
        </w:rPr>
        <w:t>:</w:t>
      </w:r>
      <w:r>
        <w:rPr>
          <w:rFonts w:ascii="Times New Roman" w:hAnsi="Times New Roman" w:cs="Times New Roman"/>
          <w:b/>
          <w:sz w:val="24"/>
          <w:szCs w:val="24"/>
        </w:rPr>
        <w:t>25</w:t>
      </w:r>
      <w:r w:rsidRPr="00A14E3A">
        <w:rPr>
          <w:rFonts w:ascii="Times New Roman" w:hAnsi="Times New Roman" w:cs="Times New Roman"/>
          <w:b/>
          <w:sz w:val="24"/>
          <w:szCs w:val="24"/>
        </w:rPr>
        <w:t xml:space="preserve">   Other business</w:t>
      </w:r>
    </w:p>
    <w:p w14:paraId="341D27B2" w14:textId="77777777" w:rsidR="00A700F3" w:rsidRDefault="00A700F3" w:rsidP="00A700F3">
      <w:pPr>
        <w:tabs>
          <w:tab w:val="right" w:pos="540"/>
          <w:tab w:val="left" w:pos="720"/>
        </w:tabs>
        <w:spacing w:after="0" w:line="240" w:lineRule="auto"/>
        <w:ind w:left="720" w:hanging="727"/>
        <w:rPr>
          <w:rFonts w:ascii="Times New Roman" w:hAnsi="Times New Roman" w:cs="Times New Roman"/>
          <w:b/>
          <w:sz w:val="24"/>
          <w:szCs w:val="24"/>
        </w:rPr>
      </w:pPr>
      <w:r w:rsidRPr="00A14E3A">
        <w:rPr>
          <w:rFonts w:ascii="Times New Roman" w:hAnsi="Times New Roman" w:cs="Times New Roman"/>
          <w:b/>
          <w:sz w:val="24"/>
          <w:szCs w:val="24"/>
        </w:rPr>
        <w:t>11:</w:t>
      </w:r>
      <w:r>
        <w:rPr>
          <w:rFonts w:ascii="Times New Roman" w:hAnsi="Times New Roman" w:cs="Times New Roman"/>
          <w:b/>
          <w:sz w:val="24"/>
          <w:szCs w:val="24"/>
        </w:rPr>
        <w:t>30</w:t>
      </w:r>
      <w:r w:rsidRPr="00A14E3A">
        <w:rPr>
          <w:rFonts w:ascii="Times New Roman" w:hAnsi="Times New Roman" w:cs="Times New Roman"/>
          <w:b/>
          <w:sz w:val="24"/>
          <w:szCs w:val="24"/>
        </w:rPr>
        <w:tab/>
        <w:t>Adjourn</w:t>
      </w:r>
    </w:p>
    <w:p w14:paraId="2F8EA062" w14:textId="4603BBC3" w:rsidR="00145E84" w:rsidRDefault="00145E84" w:rsidP="00A700F3">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4C352B00" w14:textId="77777777" w:rsidR="00145E84" w:rsidRPr="000A65E6" w:rsidRDefault="00145E84" w:rsidP="00145E84">
      <w:pPr>
        <w:snapToGrid w:val="0"/>
        <w:spacing w:after="0" w:line="240" w:lineRule="auto"/>
        <w:jc w:val="center"/>
        <w:rPr>
          <w:b/>
          <w:bCs/>
        </w:rPr>
      </w:pPr>
      <w:r w:rsidRPr="000A65E6">
        <w:rPr>
          <w:b/>
          <w:bCs/>
        </w:rPr>
        <w:lastRenderedPageBreak/>
        <w:t xml:space="preserve">Appendix B </w:t>
      </w:r>
    </w:p>
    <w:p w14:paraId="2EBF6AC1" w14:textId="77777777" w:rsidR="00145E84" w:rsidRPr="00537FAA" w:rsidRDefault="00145E84" w:rsidP="00145E84">
      <w:pPr>
        <w:snapToGrid w:val="0"/>
        <w:spacing w:after="0" w:line="240" w:lineRule="auto"/>
        <w:jc w:val="center"/>
        <w:rPr>
          <w:b/>
        </w:rPr>
      </w:pPr>
      <w:r>
        <w:rPr>
          <w:b/>
        </w:rPr>
        <w:t>8-27</w:t>
      </w:r>
      <w:r w:rsidRPr="00537FAA">
        <w:rPr>
          <w:b/>
        </w:rPr>
        <w:t>-21 WAKULLA SPRINGS</w:t>
      </w:r>
      <w:r>
        <w:rPr>
          <w:b/>
        </w:rPr>
        <w:t xml:space="preserve"> Board</w:t>
      </w:r>
      <w:r w:rsidRPr="00537FAA">
        <w:rPr>
          <w:b/>
        </w:rPr>
        <w:t xml:space="preserve"> Meeting Participants</w:t>
      </w:r>
    </w:p>
    <w:p w14:paraId="006F3A18" w14:textId="77777777" w:rsidR="00145E84" w:rsidRPr="00537FAA" w:rsidRDefault="00145E84" w:rsidP="00145E84">
      <w:pPr>
        <w:snapToGrid w:val="0"/>
        <w:spacing w:after="0" w:line="240" w:lineRule="auto"/>
        <w:jc w:val="center"/>
        <w:rPr>
          <w:b/>
        </w:rPr>
      </w:pPr>
      <w:r w:rsidRPr="00537FAA">
        <w:rPr>
          <w:b/>
        </w:rPr>
        <w:t xml:space="preserve">* </w:t>
      </w:r>
      <w:r>
        <w:rPr>
          <w:b/>
        </w:rPr>
        <w:t>I</w:t>
      </w:r>
      <w:r w:rsidRPr="00537FAA">
        <w:rPr>
          <w:b/>
        </w:rPr>
        <w:t>ndicates those present</w:t>
      </w:r>
    </w:p>
    <w:p w14:paraId="4614653D" w14:textId="77777777" w:rsidR="00145E84" w:rsidRPr="00537FAA" w:rsidRDefault="00145E84" w:rsidP="00145E84">
      <w:pPr>
        <w:snapToGrid w:val="0"/>
        <w:spacing w:after="0" w:line="240" w:lineRule="auto"/>
        <w:rPr>
          <w:bCs/>
          <w:u w:val="single"/>
        </w:rPr>
      </w:pPr>
    </w:p>
    <w:p w14:paraId="177CA9AF" w14:textId="77777777" w:rsidR="00145E84" w:rsidRPr="00537FAA" w:rsidRDefault="00145E84" w:rsidP="00145E84">
      <w:pPr>
        <w:snapToGrid w:val="0"/>
        <w:spacing w:after="0" w:line="240" w:lineRule="auto"/>
        <w:rPr>
          <w:bCs/>
        </w:rPr>
      </w:pPr>
      <w:r w:rsidRPr="00537FAA">
        <w:rPr>
          <w:u w:val="single"/>
        </w:rPr>
        <w:t>Officers</w:t>
      </w:r>
    </w:p>
    <w:p w14:paraId="24865952" w14:textId="111C42F2" w:rsidR="00145E84" w:rsidRPr="00537FAA" w:rsidRDefault="00145E84" w:rsidP="00145E84">
      <w:pPr>
        <w:snapToGrid w:val="0"/>
        <w:spacing w:after="0" w:line="240" w:lineRule="auto"/>
        <w:rPr>
          <w:bCs/>
        </w:rPr>
      </w:pPr>
      <w:r w:rsidRPr="00537FAA">
        <w:t>Robert E. Deyle, Chair *</w:t>
      </w:r>
      <w:r w:rsidRPr="00537FAA">
        <w:br/>
        <w:t xml:space="preserve">Howard Kessler, Vice-Chair </w:t>
      </w:r>
      <w:r>
        <w:t>*</w:t>
      </w:r>
      <w:r w:rsidRPr="00537FAA">
        <w:br/>
        <w:t xml:space="preserve">Tom Taylor, Secretary * </w:t>
      </w:r>
      <w:r w:rsidRPr="00537FAA">
        <w:br/>
        <w:t xml:space="preserve">Jim Davis, Treasurer </w:t>
      </w:r>
    </w:p>
    <w:p w14:paraId="511D61D9" w14:textId="77777777" w:rsidR="00145E84" w:rsidRPr="00537FAA" w:rsidRDefault="00145E84" w:rsidP="00145E84">
      <w:pPr>
        <w:snapToGrid w:val="0"/>
        <w:spacing w:after="0" w:line="240" w:lineRule="auto"/>
        <w:rPr>
          <w:u w:val="single"/>
        </w:rPr>
      </w:pPr>
    </w:p>
    <w:p w14:paraId="6F3FB179" w14:textId="77777777" w:rsidR="00145E84" w:rsidRPr="00537FAA" w:rsidRDefault="00145E84" w:rsidP="00145E84">
      <w:pPr>
        <w:snapToGrid w:val="0"/>
        <w:spacing w:after="0" w:line="240" w:lineRule="auto"/>
        <w:rPr>
          <w:bCs/>
        </w:rPr>
      </w:pPr>
      <w:r w:rsidRPr="00537FAA">
        <w:rPr>
          <w:u w:val="single"/>
        </w:rPr>
        <w:t>Directors</w:t>
      </w:r>
    </w:p>
    <w:p w14:paraId="79886185" w14:textId="0B7EF1CA" w:rsidR="00145E84" w:rsidRPr="00537FAA" w:rsidRDefault="00145E84" w:rsidP="00145E84">
      <w:pPr>
        <w:snapToGrid w:val="0"/>
        <w:spacing w:after="0" w:line="240" w:lineRule="auto"/>
      </w:pPr>
      <w:r w:rsidRPr="00537FAA">
        <w:t xml:space="preserve">Gail Fishman </w:t>
      </w:r>
      <w:r>
        <w:t>*</w:t>
      </w:r>
    </w:p>
    <w:p w14:paraId="0012212F" w14:textId="1DE68F4D" w:rsidR="00145E84" w:rsidRPr="00537FAA" w:rsidRDefault="00145E84" w:rsidP="00145E84">
      <w:pPr>
        <w:snapToGrid w:val="0"/>
        <w:spacing w:after="0" w:line="240" w:lineRule="auto"/>
      </w:pPr>
      <w:r w:rsidRPr="00537FAA">
        <w:t xml:space="preserve">Albert Gregory </w:t>
      </w:r>
      <w:r w:rsidRPr="00537FAA">
        <w:br/>
        <w:t xml:space="preserve">Rob Gelhardt </w:t>
      </w:r>
      <w:r w:rsidR="00A51AF5">
        <w:t>*</w:t>
      </w:r>
    </w:p>
    <w:p w14:paraId="528FB0E9" w14:textId="03E1E0EF" w:rsidR="00145E84" w:rsidRPr="00537FAA" w:rsidRDefault="00145E84" w:rsidP="00145E84">
      <w:pPr>
        <w:snapToGrid w:val="0"/>
        <w:spacing w:after="0" w:line="240" w:lineRule="auto"/>
      </w:pPr>
      <w:r w:rsidRPr="00537FAA">
        <w:t xml:space="preserve">Andreas Hagberg </w:t>
      </w:r>
      <w:r>
        <w:t>*</w:t>
      </w:r>
    </w:p>
    <w:p w14:paraId="6D82B442" w14:textId="7B370677" w:rsidR="00145E84" w:rsidRPr="00537FAA" w:rsidRDefault="00145E84" w:rsidP="00145E84">
      <w:pPr>
        <w:snapToGrid w:val="0"/>
        <w:spacing w:after="0" w:line="240" w:lineRule="auto"/>
      </w:pPr>
      <w:r w:rsidRPr="00537FAA">
        <w:t xml:space="preserve">Cal Jamison </w:t>
      </w:r>
      <w:r>
        <w:t>*</w:t>
      </w:r>
      <w:r w:rsidRPr="00537FAA">
        <w:br/>
        <w:t xml:space="preserve">Brian K. Katz </w:t>
      </w:r>
      <w:r w:rsidRPr="00537FAA">
        <w:br/>
        <w:t xml:space="preserve">Debbie Lightsey </w:t>
      </w:r>
      <w:r>
        <w:t>*</w:t>
      </w:r>
    </w:p>
    <w:p w14:paraId="4A4A38BE" w14:textId="77777777" w:rsidR="00145E84" w:rsidRPr="00537FAA" w:rsidRDefault="00145E84" w:rsidP="00145E84">
      <w:pPr>
        <w:snapToGrid w:val="0"/>
        <w:spacing w:after="0" w:line="240" w:lineRule="auto"/>
      </w:pPr>
      <w:r w:rsidRPr="00537FAA">
        <w:t>Terry Ryan</w:t>
      </w:r>
      <w:r>
        <w:t xml:space="preserve"> *</w:t>
      </w:r>
    </w:p>
    <w:p w14:paraId="1C6FB91A" w14:textId="00A5FF12" w:rsidR="00145E84" w:rsidRPr="00537FAA" w:rsidRDefault="00145E84" w:rsidP="00145E84">
      <w:pPr>
        <w:snapToGrid w:val="0"/>
        <w:spacing w:after="0" w:line="240" w:lineRule="auto"/>
      </w:pPr>
      <w:r w:rsidRPr="00537FAA">
        <w:t xml:space="preserve">Lindsay Stevens </w:t>
      </w:r>
      <w:r w:rsidRPr="00537FAA">
        <w:br/>
        <w:t xml:space="preserve">Jim A. Stevenson </w:t>
      </w:r>
      <w:r>
        <w:t>*</w:t>
      </w:r>
      <w:r w:rsidRPr="00537FAA">
        <w:br/>
      </w:r>
    </w:p>
    <w:p w14:paraId="051CD964" w14:textId="77777777" w:rsidR="00145E84" w:rsidRPr="00537FAA" w:rsidRDefault="00145E84" w:rsidP="00145E84">
      <w:pPr>
        <w:snapToGrid w:val="0"/>
        <w:spacing w:after="0" w:line="240" w:lineRule="auto"/>
        <w:rPr>
          <w:u w:val="single"/>
        </w:rPr>
      </w:pPr>
      <w:r w:rsidRPr="00537FAA">
        <w:rPr>
          <w:u w:val="single"/>
        </w:rPr>
        <w:t>Members and Guests</w:t>
      </w:r>
    </w:p>
    <w:p w14:paraId="18A38BBB" w14:textId="46F346CE" w:rsidR="00145E84" w:rsidRDefault="00145E84" w:rsidP="00145E84">
      <w:pPr>
        <w:spacing w:after="0" w:line="240" w:lineRule="auto"/>
        <w:rPr>
          <w:color w:val="000000"/>
        </w:rPr>
      </w:pPr>
      <w:r>
        <w:rPr>
          <w:color w:val="000000"/>
        </w:rPr>
        <w:t xml:space="preserve">Heather </w:t>
      </w:r>
      <w:r w:rsidR="00743327">
        <w:rPr>
          <w:rFonts w:ascii="Times New Roman" w:hAnsi="Times New Roman" w:cs="Times New Roman"/>
          <w:bCs/>
          <w:sz w:val="24"/>
          <w:szCs w:val="24"/>
        </w:rPr>
        <w:t>Cavanagh</w:t>
      </w:r>
      <w:r>
        <w:rPr>
          <w:color w:val="000000"/>
        </w:rPr>
        <w:t xml:space="preserve"> *</w:t>
      </w:r>
    </w:p>
    <w:p w14:paraId="768164E0" w14:textId="77777777" w:rsidR="00743327" w:rsidRDefault="00743327" w:rsidP="00145E84">
      <w:pPr>
        <w:spacing w:after="0" w:line="240" w:lineRule="auto"/>
        <w:rPr>
          <w:color w:val="000000"/>
        </w:rPr>
      </w:pPr>
      <w:r>
        <w:rPr>
          <w:color w:val="000000"/>
        </w:rPr>
        <w:t>Scott Hannahs *</w:t>
      </w:r>
    </w:p>
    <w:p w14:paraId="0BF435A7" w14:textId="200E985E" w:rsidR="00145E84" w:rsidRDefault="00145E84" w:rsidP="00145E84">
      <w:pPr>
        <w:spacing w:after="0" w:line="240" w:lineRule="auto"/>
        <w:rPr>
          <w:color w:val="000000"/>
        </w:rPr>
      </w:pPr>
      <w:r>
        <w:rPr>
          <w:color w:val="000000"/>
        </w:rPr>
        <w:t>Chuck Hess *</w:t>
      </w:r>
    </w:p>
    <w:p w14:paraId="32BAF693" w14:textId="512E6956" w:rsidR="00145E84" w:rsidRDefault="00145E84" w:rsidP="00145E84">
      <w:pPr>
        <w:spacing w:after="0" w:line="240" w:lineRule="auto"/>
        <w:rPr>
          <w:color w:val="000000"/>
        </w:rPr>
      </w:pPr>
      <w:r>
        <w:rPr>
          <w:color w:val="000000"/>
        </w:rPr>
        <w:t xml:space="preserve">Linda Lee </w:t>
      </w:r>
      <w:r w:rsidR="00743327">
        <w:rPr>
          <w:color w:val="000000"/>
        </w:rPr>
        <w:t>*</w:t>
      </w:r>
    </w:p>
    <w:p w14:paraId="49923400" w14:textId="67F94C83" w:rsidR="00145E84" w:rsidRDefault="00145E84" w:rsidP="00145E84">
      <w:pPr>
        <w:spacing w:after="0" w:line="240" w:lineRule="auto"/>
        <w:rPr>
          <w:color w:val="000000"/>
        </w:rPr>
      </w:pPr>
      <w:r>
        <w:rPr>
          <w:color w:val="000000"/>
        </w:rPr>
        <w:t xml:space="preserve">Brian Luipani </w:t>
      </w:r>
      <w:r w:rsidR="00743327">
        <w:rPr>
          <w:color w:val="000000"/>
        </w:rPr>
        <w:t>*</w:t>
      </w:r>
    </w:p>
    <w:p w14:paraId="23ABFAD4" w14:textId="77777777" w:rsidR="00145E84" w:rsidRDefault="00145E84" w:rsidP="00145E84">
      <w:pPr>
        <w:spacing w:after="0" w:line="240" w:lineRule="auto"/>
        <w:rPr>
          <w:color w:val="000000"/>
        </w:rPr>
      </w:pPr>
      <w:r>
        <w:rPr>
          <w:color w:val="000000"/>
        </w:rPr>
        <w:t>Dallas Marshall *</w:t>
      </w:r>
    </w:p>
    <w:p w14:paraId="4F883C5B" w14:textId="77777777" w:rsidR="00743327" w:rsidRDefault="00743327" w:rsidP="00145E84">
      <w:pPr>
        <w:spacing w:after="0" w:line="240" w:lineRule="auto"/>
        <w:rPr>
          <w:color w:val="000000"/>
        </w:rPr>
      </w:pPr>
      <w:r>
        <w:rPr>
          <w:color w:val="000000"/>
        </w:rPr>
        <w:t>Charles Ouimet *</w:t>
      </w:r>
    </w:p>
    <w:p w14:paraId="20D3E966" w14:textId="38804AC6" w:rsidR="00145E84" w:rsidRDefault="00145E84" w:rsidP="00145E84">
      <w:pPr>
        <w:spacing w:after="0" w:line="240" w:lineRule="auto"/>
        <w:rPr>
          <w:color w:val="000000"/>
        </w:rPr>
      </w:pPr>
      <w:r>
        <w:rPr>
          <w:color w:val="000000"/>
        </w:rPr>
        <w:t xml:space="preserve">Paul Thurman </w:t>
      </w:r>
      <w:r w:rsidR="00743327">
        <w:rPr>
          <w:color w:val="000000"/>
        </w:rPr>
        <w:t>*</w:t>
      </w:r>
    </w:p>
    <w:p w14:paraId="7CADB0F6" w14:textId="43F74885" w:rsidR="00145E84" w:rsidRDefault="00145E84" w:rsidP="00145E84">
      <w:pPr>
        <w:spacing w:after="0" w:line="240" w:lineRule="auto"/>
        <w:rPr>
          <w:color w:val="000000"/>
        </w:rPr>
      </w:pPr>
      <w:r w:rsidRPr="00537FAA">
        <w:rPr>
          <w:color w:val="000000"/>
        </w:rPr>
        <w:t>Sophie Wacongne</w:t>
      </w:r>
      <w:r>
        <w:rPr>
          <w:color w:val="000000"/>
        </w:rPr>
        <w:t xml:space="preserve"> *</w:t>
      </w:r>
    </w:p>
    <w:p w14:paraId="0DA967B1" w14:textId="62D839E9" w:rsidR="00145E84" w:rsidRPr="00A51AF5" w:rsidRDefault="00743327" w:rsidP="00A51AF5">
      <w:pPr>
        <w:spacing w:after="0" w:line="240" w:lineRule="auto"/>
        <w:rPr>
          <w:color w:val="000000"/>
        </w:rPr>
      </w:pPr>
      <w:r>
        <w:rPr>
          <w:color w:val="000000"/>
        </w:rPr>
        <w:t xml:space="preserve">Tim </w:t>
      </w:r>
      <w:r w:rsidR="00145E84">
        <w:rPr>
          <w:color w:val="000000"/>
        </w:rPr>
        <w:t>Shafers *</w:t>
      </w:r>
      <w:r w:rsidR="00145E84">
        <w:br w:type="page"/>
      </w:r>
    </w:p>
    <w:p w14:paraId="4866253E" w14:textId="7A36D561" w:rsidR="007B59D2" w:rsidRPr="007B59D2" w:rsidRDefault="0038503F" w:rsidP="007B59D2">
      <w:pPr>
        <w:spacing w:after="0" w:line="240" w:lineRule="auto"/>
        <w:jc w:val="center"/>
        <w:rPr>
          <w:b/>
          <w:bCs/>
        </w:rPr>
      </w:pPr>
      <w:r w:rsidRPr="007B59D2">
        <w:rPr>
          <w:b/>
          <w:bCs/>
        </w:rPr>
        <w:lastRenderedPageBreak/>
        <w:t>Appendix C</w:t>
      </w:r>
    </w:p>
    <w:p w14:paraId="7221CBC1" w14:textId="77777777" w:rsidR="007B59D2" w:rsidRPr="007B59D2" w:rsidRDefault="007B59D2" w:rsidP="007B59D2">
      <w:pPr>
        <w:spacing w:after="0" w:line="240" w:lineRule="auto"/>
        <w:jc w:val="center"/>
        <w:rPr>
          <w:b/>
          <w:bCs/>
          <w:sz w:val="36"/>
          <w:szCs w:val="36"/>
        </w:rPr>
      </w:pPr>
      <w:r w:rsidRPr="007B59D2">
        <w:rPr>
          <w:b/>
          <w:bCs/>
          <w:sz w:val="36"/>
          <w:szCs w:val="36"/>
        </w:rPr>
        <w:t>Financial Reports</w:t>
      </w:r>
    </w:p>
    <w:p w14:paraId="34535050" w14:textId="77777777" w:rsidR="007B59D2" w:rsidRPr="007B59D2" w:rsidRDefault="007B59D2" w:rsidP="007B59D2">
      <w:pPr>
        <w:spacing w:after="0" w:line="240" w:lineRule="auto"/>
        <w:jc w:val="center"/>
        <w:rPr>
          <w:b/>
          <w:bCs/>
        </w:rPr>
      </w:pPr>
    </w:p>
    <w:tbl>
      <w:tblPr>
        <w:tblW w:w="6840" w:type="dxa"/>
        <w:tblLook w:val="04A0" w:firstRow="1" w:lastRow="0" w:firstColumn="1" w:lastColumn="0" w:noHBand="0" w:noVBand="1"/>
      </w:tblPr>
      <w:tblGrid>
        <w:gridCol w:w="5480"/>
        <w:gridCol w:w="1360"/>
      </w:tblGrid>
      <w:tr w:rsidR="00A21138" w:rsidRPr="00A21138" w14:paraId="22D63FA9" w14:textId="77777777" w:rsidTr="00A21138">
        <w:trPr>
          <w:trHeight w:val="312"/>
        </w:trPr>
        <w:tc>
          <w:tcPr>
            <w:tcW w:w="5480" w:type="dxa"/>
            <w:tcBorders>
              <w:top w:val="nil"/>
              <w:left w:val="nil"/>
              <w:bottom w:val="nil"/>
              <w:right w:val="nil"/>
            </w:tcBorders>
            <w:shd w:val="clear" w:color="auto" w:fill="auto"/>
            <w:noWrap/>
            <w:vAlign w:val="bottom"/>
            <w:hideMark/>
          </w:tcPr>
          <w:p w14:paraId="406C0859" w14:textId="77777777" w:rsidR="00A21138" w:rsidRPr="00A21138" w:rsidRDefault="00A21138" w:rsidP="00A21138">
            <w:pPr>
              <w:spacing w:after="0" w:line="240" w:lineRule="auto"/>
              <w:rPr>
                <w:rFonts w:ascii="Calibri" w:eastAsia="Times New Roman" w:hAnsi="Calibri" w:cs="Calibri"/>
                <w:b/>
                <w:bCs/>
                <w:color w:val="000000"/>
                <w:sz w:val="24"/>
                <w:szCs w:val="24"/>
              </w:rPr>
            </w:pPr>
            <w:bookmarkStart w:id="6" w:name="RANGE!A1:B26"/>
            <w:r w:rsidRPr="00A21138">
              <w:rPr>
                <w:rFonts w:ascii="Calibri" w:eastAsia="Times New Roman" w:hAnsi="Calibri" w:cs="Calibri"/>
                <w:b/>
                <w:bCs/>
                <w:color w:val="000000"/>
                <w:sz w:val="24"/>
                <w:szCs w:val="24"/>
              </w:rPr>
              <w:t>WAKULLA SPRINGS ALLIANCE</w:t>
            </w:r>
            <w:bookmarkEnd w:id="6"/>
          </w:p>
        </w:tc>
        <w:tc>
          <w:tcPr>
            <w:tcW w:w="1360" w:type="dxa"/>
            <w:tcBorders>
              <w:top w:val="nil"/>
              <w:left w:val="nil"/>
              <w:bottom w:val="nil"/>
              <w:right w:val="nil"/>
            </w:tcBorders>
            <w:shd w:val="clear" w:color="auto" w:fill="auto"/>
            <w:noWrap/>
            <w:vAlign w:val="bottom"/>
            <w:hideMark/>
          </w:tcPr>
          <w:p w14:paraId="0B8906CB" w14:textId="77777777" w:rsidR="00A21138" w:rsidRPr="00A21138" w:rsidRDefault="00A21138" w:rsidP="00A21138">
            <w:pPr>
              <w:spacing w:after="0" w:line="240" w:lineRule="auto"/>
              <w:rPr>
                <w:rFonts w:ascii="Calibri" w:eastAsia="Times New Roman" w:hAnsi="Calibri" w:cs="Calibri"/>
                <w:b/>
                <w:bCs/>
                <w:color w:val="000000"/>
                <w:sz w:val="24"/>
                <w:szCs w:val="24"/>
              </w:rPr>
            </w:pPr>
          </w:p>
        </w:tc>
      </w:tr>
      <w:tr w:rsidR="00A21138" w:rsidRPr="00A21138" w14:paraId="6DB79103" w14:textId="77777777" w:rsidTr="00A21138">
        <w:trPr>
          <w:trHeight w:val="312"/>
        </w:trPr>
        <w:tc>
          <w:tcPr>
            <w:tcW w:w="5480" w:type="dxa"/>
            <w:tcBorders>
              <w:top w:val="nil"/>
              <w:left w:val="nil"/>
              <w:bottom w:val="nil"/>
              <w:right w:val="nil"/>
            </w:tcBorders>
            <w:shd w:val="clear" w:color="auto" w:fill="auto"/>
            <w:noWrap/>
            <w:vAlign w:val="bottom"/>
            <w:hideMark/>
          </w:tcPr>
          <w:p w14:paraId="10550CCA" w14:textId="77777777" w:rsidR="00A21138" w:rsidRPr="00A21138" w:rsidRDefault="00A21138" w:rsidP="00A21138">
            <w:pPr>
              <w:spacing w:after="0" w:line="240" w:lineRule="auto"/>
              <w:rPr>
                <w:rFonts w:ascii="Calibri" w:eastAsia="Times New Roman" w:hAnsi="Calibri" w:cs="Calibri"/>
                <w:b/>
                <w:bCs/>
                <w:color w:val="000000"/>
                <w:sz w:val="24"/>
                <w:szCs w:val="24"/>
              </w:rPr>
            </w:pPr>
            <w:r w:rsidRPr="00A21138">
              <w:rPr>
                <w:rFonts w:ascii="Calibri" w:eastAsia="Times New Roman" w:hAnsi="Calibri" w:cs="Calibri"/>
                <w:b/>
                <w:bCs/>
                <w:color w:val="000000"/>
                <w:sz w:val="24"/>
                <w:szCs w:val="24"/>
              </w:rPr>
              <w:t xml:space="preserve">FINANCIAL REPORT </w:t>
            </w:r>
          </w:p>
        </w:tc>
        <w:tc>
          <w:tcPr>
            <w:tcW w:w="1360" w:type="dxa"/>
            <w:tcBorders>
              <w:top w:val="nil"/>
              <w:left w:val="nil"/>
              <w:bottom w:val="nil"/>
              <w:right w:val="nil"/>
            </w:tcBorders>
            <w:shd w:val="clear" w:color="auto" w:fill="auto"/>
            <w:noWrap/>
            <w:vAlign w:val="bottom"/>
            <w:hideMark/>
          </w:tcPr>
          <w:p w14:paraId="29D8656B" w14:textId="77777777" w:rsidR="00A21138" w:rsidRPr="00A21138" w:rsidRDefault="00A21138" w:rsidP="00A21138">
            <w:pPr>
              <w:spacing w:after="0" w:line="240" w:lineRule="auto"/>
              <w:rPr>
                <w:rFonts w:ascii="Calibri" w:eastAsia="Times New Roman" w:hAnsi="Calibri" w:cs="Calibri"/>
                <w:b/>
                <w:bCs/>
                <w:color w:val="000000"/>
                <w:sz w:val="24"/>
                <w:szCs w:val="24"/>
              </w:rPr>
            </w:pPr>
          </w:p>
        </w:tc>
      </w:tr>
      <w:tr w:rsidR="00A21138" w:rsidRPr="00A21138" w14:paraId="3675C699" w14:textId="77777777" w:rsidTr="00A21138">
        <w:trPr>
          <w:trHeight w:val="312"/>
        </w:trPr>
        <w:tc>
          <w:tcPr>
            <w:tcW w:w="5480" w:type="dxa"/>
            <w:tcBorders>
              <w:top w:val="nil"/>
              <w:left w:val="nil"/>
              <w:bottom w:val="nil"/>
              <w:right w:val="nil"/>
            </w:tcBorders>
            <w:shd w:val="clear" w:color="auto" w:fill="auto"/>
            <w:noWrap/>
            <w:vAlign w:val="bottom"/>
            <w:hideMark/>
          </w:tcPr>
          <w:p w14:paraId="36430372" w14:textId="77777777" w:rsidR="00A21138" w:rsidRPr="00A21138" w:rsidRDefault="00A21138" w:rsidP="00A21138">
            <w:pPr>
              <w:spacing w:after="0" w:line="240" w:lineRule="auto"/>
              <w:rPr>
                <w:rFonts w:ascii="Calibri" w:eastAsia="Times New Roman" w:hAnsi="Calibri" w:cs="Calibri"/>
                <w:b/>
                <w:bCs/>
                <w:color w:val="000000"/>
                <w:sz w:val="24"/>
                <w:szCs w:val="24"/>
              </w:rPr>
            </w:pPr>
            <w:r w:rsidRPr="00A21138">
              <w:rPr>
                <w:rFonts w:ascii="Calibri" w:eastAsia="Times New Roman" w:hAnsi="Calibri" w:cs="Calibri"/>
                <w:b/>
                <w:bCs/>
                <w:color w:val="000000"/>
                <w:sz w:val="24"/>
                <w:szCs w:val="24"/>
              </w:rPr>
              <w:t>FOR THE EIGHT MONTHS ENDED AUGUST 31, 2021</w:t>
            </w:r>
          </w:p>
        </w:tc>
        <w:tc>
          <w:tcPr>
            <w:tcW w:w="1360" w:type="dxa"/>
            <w:tcBorders>
              <w:top w:val="nil"/>
              <w:left w:val="nil"/>
              <w:bottom w:val="nil"/>
              <w:right w:val="nil"/>
            </w:tcBorders>
            <w:shd w:val="clear" w:color="auto" w:fill="auto"/>
            <w:noWrap/>
            <w:vAlign w:val="bottom"/>
            <w:hideMark/>
          </w:tcPr>
          <w:p w14:paraId="43E800DC" w14:textId="77777777" w:rsidR="00A21138" w:rsidRPr="00A21138" w:rsidRDefault="00A21138" w:rsidP="00A21138">
            <w:pPr>
              <w:spacing w:after="0" w:line="240" w:lineRule="auto"/>
              <w:rPr>
                <w:rFonts w:ascii="Calibri" w:eastAsia="Times New Roman" w:hAnsi="Calibri" w:cs="Calibri"/>
                <w:b/>
                <w:bCs/>
                <w:color w:val="000000"/>
                <w:sz w:val="24"/>
                <w:szCs w:val="24"/>
              </w:rPr>
            </w:pPr>
          </w:p>
        </w:tc>
      </w:tr>
      <w:tr w:rsidR="00A21138" w:rsidRPr="00A21138" w14:paraId="0EA8FE33" w14:textId="77777777" w:rsidTr="00A21138">
        <w:trPr>
          <w:trHeight w:val="288"/>
        </w:trPr>
        <w:tc>
          <w:tcPr>
            <w:tcW w:w="5480" w:type="dxa"/>
            <w:tcBorders>
              <w:top w:val="nil"/>
              <w:left w:val="nil"/>
              <w:bottom w:val="nil"/>
              <w:right w:val="nil"/>
            </w:tcBorders>
            <w:shd w:val="clear" w:color="auto" w:fill="auto"/>
            <w:noWrap/>
            <w:vAlign w:val="bottom"/>
            <w:hideMark/>
          </w:tcPr>
          <w:p w14:paraId="5F50AAC8" w14:textId="77777777" w:rsidR="00A21138" w:rsidRPr="00A21138" w:rsidRDefault="00A21138" w:rsidP="00A21138">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14:paraId="34B49446" w14:textId="77777777" w:rsidR="00A21138" w:rsidRPr="00A21138" w:rsidRDefault="00A21138" w:rsidP="00A21138">
            <w:pPr>
              <w:spacing w:after="0" w:line="240" w:lineRule="auto"/>
              <w:rPr>
                <w:rFonts w:ascii="Times New Roman" w:eastAsia="Times New Roman" w:hAnsi="Times New Roman" w:cs="Times New Roman"/>
                <w:sz w:val="20"/>
                <w:szCs w:val="20"/>
              </w:rPr>
            </w:pPr>
          </w:p>
        </w:tc>
      </w:tr>
      <w:tr w:rsidR="00A21138" w:rsidRPr="00A21138" w14:paraId="72FE1D46" w14:textId="77777777" w:rsidTr="00A21138">
        <w:trPr>
          <w:trHeight w:val="312"/>
        </w:trPr>
        <w:tc>
          <w:tcPr>
            <w:tcW w:w="5480" w:type="dxa"/>
            <w:tcBorders>
              <w:top w:val="nil"/>
              <w:left w:val="nil"/>
              <w:bottom w:val="nil"/>
              <w:right w:val="nil"/>
            </w:tcBorders>
            <w:shd w:val="clear" w:color="auto" w:fill="auto"/>
            <w:noWrap/>
            <w:vAlign w:val="bottom"/>
            <w:hideMark/>
          </w:tcPr>
          <w:p w14:paraId="042CA9EC" w14:textId="77777777" w:rsidR="00A21138" w:rsidRPr="00A21138" w:rsidRDefault="00A21138" w:rsidP="00A21138">
            <w:pPr>
              <w:spacing w:after="0" w:line="240" w:lineRule="auto"/>
              <w:rPr>
                <w:rFonts w:ascii="Calibri" w:eastAsia="Times New Roman" w:hAnsi="Calibri" w:cs="Calibri"/>
                <w:b/>
                <w:bCs/>
                <w:color w:val="000000"/>
                <w:sz w:val="24"/>
                <w:szCs w:val="24"/>
              </w:rPr>
            </w:pPr>
            <w:r w:rsidRPr="00A21138">
              <w:rPr>
                <w:rFonts w:ascii="Calibri" w:eastAsia="Times New Roman" w:hAnsi="Calibri" w:cs="Calibri"/>
                <w:b/>
                <w:bCs/>
                <w:color w:val="000000"/>
                <w:sz w:val="24"/>
                <w:szCs w:val="24"/>
              </w:rPr>
              <w:t>INCOME</w:t>
            </w:r>
          </w:p>
        </w:tc>
        <w:tc>
          <w:tcPr>
            <w:tcW w:w="1360" w:type="dxa"/>
            <w:tcBorders>
              <w:top w:val="nil"/>
              <w:left w:val="nil"/>
              <w:bottom w:val="nil"/>
              <w:right w:val="nil"/>
            </w:tcBorders>
            <w:shd w:val="clear" w:color="auto" w:fill="auto"/>
            <w:noWrap/>
            <w:vAlign w:val="bottom"/>
            <w:hideMark/>
          </w:tcPr>
          <w:p w14:paraId="407F6979" w14:textId="77777777" w:rsidR="00A21138" w:rsidRPr="00A21138" w:rsidRDefault="00A21138" w:rsidP="00A21138">
            <w:pPr>
              <w:spacing w:after="0" w:line="240" w:lineRule="auto"/>
              <w:rPr>
                <w:rFonts w:ascii="Calibri" w:eastAsia="Times New Roman" w:hAnsi="Calibri" w:cs="Calibri"/>
                <w:color w:val="000000"/>
              </w:rPr>
            </w:pPr>
            <w:r w:rsidRPr="00A21138">
              <w:rPr>
                <w:rFonts w:ascii="Calibri" w:eastAsia="Times New Roman" w:hAnsi="Calibri" w:cs="Calibri"/>
                <w:color w:val="000000"/>
              </w:rPr>
              <w:t xml:space="preserve">   </w:t>
            </w:r>
          </w:p>
        </w:tc>
      </w:tr>
      <w:tr w:rsidR="00A21138" w:rsidRPr="00A21138" w14:paraId="1BE765ED" w14:textId="77777777" w:rsidTr="00A21138">
        <w:trPr>
          <w:trHeight w:val="312"/>
        </w:trPr>
        <w:tc>
          <w:tcPr>
            <w:tcW w:w="5480" w:type="dxa"/>
            <w:tcBorders>
              <w:top w:val="nil"/>
              <w:left w:val="nil"/>
              <w:bottom w:val="nil"/>
              <w:right w:val="nil"/>
            </w:tcBorders>
            <w:shd w:val="clear" w:color="auto" w:fill="auto"/>
            <w:noWrap/>
            <w:vAlign w:val="bottom"/>
            <w:hideMark/>
          </w:tcPr>
          <w:p w14:paraId="19B5E9DD" w14:textId="77777777" w:rsidR="00A21138" w:rsidRPr="00A21138" w:rsidRDefault="00A21138" w:rsidP="00A21138">
            <w:pPr>
              <w:spacing w:after="0" w:line="240" w:lineRule="auto"/>
              <w:rPr>
                <w:rFonts w:ascii="Calibri" w:eastAsia="Times New Roman" w:hAnsi="Calibri" w:cs="Calibri"/>
                <w:b/>
                <w:bCs/>
                <w:color w:val="000000"/>
                <w:sz w:val="24"/>
                <w:szCs w:val="24"/>
              </w:rPr>
            </w:pPr>
            <w:r w:rsidRPr="00A21138">
              <w:rPr>
                <w:rFonts w:ascii="Calibri" w:eastAsia="Times New Roman" w:hAnsi="Calibri" w:cs="Calibri"/>
                <w:b/>
                <w:bCs/>
                <w:color w:val="000000"/>
                <w:sz w:val="24"/>
                <w:szCs w:val="24"/>
              </w:rPr>
              <w:t xml:space="preserve"> </w:t>
            </w:r>
            <w:r w:rsidRPr="00A21138">
              <w:rPr>
                <w:rFonts w:ascii="Calibri" w:eastAsia="Times New Roman" w:hAnsi="Calibri" w:cs="Calibri"/>
                <w:color w:val="000000"/>
                <w:sz w:val="24"/>
                <w:szCs w:val="24"/>
              </w:rPr>
              <w:t>Donations</w:t>
            </w:r>
          </w:p>
        </w:tc>
        <w:tc>
          <w:tcPr>
            <w:tcW w:w="1360" w:type="dxa"/>
            <w:tcBorders>
              <w:top w:val="nil"/>
              <w:left w:val="nil"/>
              <w:bottom w:val="nil"/>
              <w:right w:val="nil"/>
            </w:tcBorders>
            <w:shd w:val="clear" w:color="auto" w:fill="auto"/>
            <w:noWrap/>
            <w:vAlign w:val="bottom"/>
            <w:hideMark/>
          </w:tcPr>
          <w:p w14:paraId="72D97842" w14:textId="77777777" w:rsidR="00A21138" w:rsidRPr="00A21138" w:rsidRDefault="00A21138" w:rsidP="00A21138">
            <w:pPr>
              <w:spacing w:after="0" w:line="240" w:lineRule="auto"/>
              <w:rPr>
                <w:rFonts w:ascii="Calibri" w:eastAsia="Times New Roman" w:hAnsi="Calibri" w:cs="Calibri"/>
                <w:color w:val="000000"/>
              </w:rPr>
            </w:pPr>
            <w:r w:rsidRPr="00A21138">
              <w:rPr>
                <w:rFonts w:ascii="Calibri" w:eastAsia="Times New Roman" w:hAnsi="Calibri" w:cs="Calibri"/>
                <w:color w:val="000000"/>
              </w:rPr>
              <w:t xml:space="preserve"> $          165.00 </w:t>
            </w:r>
          </w:p>
        </w:tc>
      </w:tr>
      <w:tr w:rsidR="00A21138" w:rsidRPr="00A21138" w14:paraId="45A4600F" w14:textId="77777777" w:rsidTr="00A21138">
        <w:trPr>
          <w:trHeight w:val="312"/>
        </w:trPr>
        <w:tc>
          <w:tcPr>
            <w:tcW w:w="5480" w:type="dxa"/>
            <w:tcBorders>
              <w:top w:val="nil"/>
              <w:left w:val="nil"/>
              <w:bottom w:val="nil"/>
              <w:right w:val="nil"/>
            </w:tcBorders>
            <w:shd w:val="clear" w:color="auto" w:fill="auto"/>
            <w:noWrap/>
            <w:vAlign w:val="bottom"/>
            <w:hideMark/>
          </w:tcPr>
          <w:p w14:paraId="173E08F2" w14:textId="77777777" w:rsidR="00A21138" w:rsidRPr="00A21138" w:rsidRDefault="00A21138" w:rsidP="00A21138">
            <w:pPr>
              <w:spacing w:after="0" w:line="240" w:lineRule="auto"/>
              <w:rPr>
                <w:rFonts w:ascii="Calibri" w:eastAsia="Times New Roman" w:hAnsi="Calibri" w:cs="Calibri"/>
                <w:color w:val="000000"/>
                <w:sz w:val="24"/>
                <w:szCs w:val="24"/>
              </w:rPr>
            </w:pPr>
            <w:r w:rsidRPr="00A21138">
              <w:rPr>
                <w:rFonts w:ascii="Calibri" w:eastAsia="Times New Roman" w:hAnsi="Calibri" w:cs="Calibri"/>
                <w:color w:val="000000"/>
                <w:sz w:val="24"/>
                <w:szCs w:val="24"/>
              </w:rPr>
              <w:t xml:space="preserve"> Memberships</w:t>
            </w:r>
          </w:p>
        </w:tc>
        <w:tc>
          <w:tcPr>
            <w:tcW w:w="1360" w:type="dxa"/>
            <w:tcBorders>
              <w:top w:val="nil"/>
              <w:left w:val="nil"/>
              <w:bottom w:val="single" w:sz="4" w:space="0" w:color="auto"/>
              <w:right w:val="nil"/>
            </w:tcBorders>
            <w:shd w:val="clear" w:color="auto" w:fill="auto"/>
            <w:noWrap/>
            <w:vAlign w:val="bottom"/>
            <w:hideMark/>
          </w:tcPr>
          <w:p w14:paraId="41E9E935" w14:textId="77777777" w:rsidR="00A21138" w:rsidRPr="00A21138" w:rsidRDefault="00A21138" w:rsidP="00A21138">
            <w:pPr>
              <w:spacing w:after="0" w:line="240" w:lineRule="auto"/>
              <w:rPr>
                <w:rFonts w:ascii="Calibri" w:eastAsia="Times New Roman" w:hAnsi="Calibri" w:cs="Calibri"/>
                <w:color w:val="000000"/>
              </w:rPr>
            </w:pPr>
            <w:r w:rsidRPr="00A21138">
              <w:rPr>
                <w:rFonts w:ascii="Calibri" w:eastAsia="Times New Roman" w:hAnsi="Calibri" w:cs="Calibri"/>
                <w:color w:val="000000"/>
              </w:rPr>
              <w:t xml:space="preserve">             645.00 </w:t>
            </w:r>
          </w:p>
        </w:tc>
      </w:tr>
      <w:tr w:rsidR="00A21138" w:rsidRPr="00A21138" w14:paraId="6BF320AD" w14:textId="77777777" w:rsidTr="00A21138">
        <w:trPr>
          <w:trHeight w:val="312"/>
        </w:trPr>
        <w:tc>
          <w:tcPr>
            <w:tcW w:w="5480" w:type="dxa"/>
            <w:tcBorders>
              <w:top w:val="nil"/>
              <w:left w:val="nil"/>
              <w:bottom w:val="nil"/>
              <w:right w:val="nil"/>
            </w:tcBorders>
            <w:shd w:val="clear" w:color="auto" w:fill="auto"/>
            <w:noWrap/>
            <w:vAlign w:val="bottom"/>
            <w:hideMark/>
          </w:tcPr>
          <w:p w14:paraId="4E05F611" w14:textId="77777777" w:rsidR="00A21138" w:rsidRPr="00A21138" w:rsidRDefault="00A21138" w:rsidP="00A21138">
            <w:pPr>
              <w:spacing w:after="0" w:line="240" w:lineRule="auto"/>
              <w:rPr>
                <w:rFonts w:ascii="Calibri" w:eastAsia="Times New Roman" w:hAnsi="Calibri" w:cs="Calibri"/>
                <w:color w:val="000000"/>
              </w:rPr>
            </w:pPr>
          </w:p>
        </w:tc>
        <w:tc>
          <w:tcPr>
            <w:tcW w:w="1360" w:type="dxa"/>
            <w:tcBorders>
              <w:top w:val="nil"/>
              <w:left w:val="nil"/>
              <w:bottom w:val="nil"/>
              <w:right w:val="nil"/>
            </w:tcBorders>
            <w:shd w:val="clear" w:color="auto" w:fill="auto"/>
            <w:noWrap/>
            <w:vAlign w:val="bottom"/>
            <w:hideMark/>
          </w:tcPr>
          <w:p w14:paraId="55BDC31D" w14:textId="77777777" w:rsidR="00A21138" w:rsidRPr="00A21138" w:rsidRDefault="00A21138" w:rsidP="00A21138">
            <w:pPr>
              <w:spacing w:after="0" w:line="240" w:lineRule="auto"/>
              <w:rPr>
                <w:rFonts w:ascii="Calibri" w:eastAsia="Times New Roman" w:hAnsi="Calibri" w:cs="Calibri"/>
                <w:color w:val="000000"/>
              </w:rPr>
            </w:pPr>
            <w:r w:rsidRPr="00A21138">
              <w:rPr>
                <w:rFonts w:ascii="Calibri" w:eastAsia="Times New Roman" w:hAnsi="Calibri" w:cs="Calibri"/>
                <w:color w:val="000000"/>
              </w:rPr>
              <w:t xml:space="preserve">             810.00 </w:t>
            </w:r>
          </w:p>
        </w:tc>
      </w:tr>
      <w:tr w:rsidR="00A21138" w:rsidRPr="00A21138" w14:paraId="0D17B969" w14:textId="77777777" w:rsidTr="00A21138">
        <w:trPr>
          <w:trHeight w:val="288"/>
        </w:trPr>
        <w:tc>
          <w:tcPr>
            <w:tcW w:w="5480" w:type="dxa"/>
            <w:tcBorders>
              <w:top w:val="nil"/>
              <w:left w:val="nil"/>
              <w:bottom w:val="nil"/>
              <w:right w:val="nil"/>
            </w:tcBorders>
            <w:shd w:val="clear" w:color="auto" w:fill="auto"/>
            <w:noWrap/>
            <w:vAlign w:val="bottom"/>
            <w:hideMark/>
          </w:tcPr>
          <w:p w14:paraId="69397153" w14:textId="77777777" w:rsidR="00A21138" w:rsidRPr="00A21138" w:rsidRDefault="00A21138" w:rsidP="00A21138">
            <w:pPr>
              <w:spacing w:after="0" w:line="240" w:lineRule="auto"/>
              <w:rPr>
                <w:rFonts w:ascii="Calibri" w:eastAsia="Times New Roman" w:hAnsi="Calibri" w:cs="Calibri"/>
                <w:color w:val="000000"/>
              </w:rPr>
            </w:pPr>
          </w:p>
        </w:tc>
        <w:tc>
          <w:tcPr>
            <w:tcW w:w="1360" w:type="dxa"/>
            <w:tcBorders>
              <w:top w:val="nil"/>
              <w:left w:val="nil"/>
              <w:bottom w:val="nil"/>
              <w:right w:val="nil"/>
            </w:tcBorders>
            <w:shd w:val="clear" w:color="auto" w:fill="auto"/>
            <w:noWrap/>
            <w:vAlign w:val="bottom"/>
            <w:hideMark/>
          </w:tcPr>
          <w:p w14:paraId="5BBD6D52" w14:textId="77777777" w:rsidR="00A21138" w:rsidRPr="00A21138" w:rsidRDefault="00A21138" w:rsidP="00A21138">
            <w:pPr>
              <w:spacing w:after="0" w:line="240" w:lineRule="auto"/>
              <w:rPr>
                <w:rFonts w:ascii="Times New Roman" w:eastAsia="Times New Roman" w:hAnsi="Times New Roman" w:cs="Times New Roman"/>
                <w:sz w:val="20"/>
                <w:szCs w:val="20"/>
              </w:rPr>
            </w:pPr>
          </w:p>
        </w:tc>
      </w:tr>
      <w:tr w:rsidR="00A21138" w:rsidRPr="00A21138" w14:paraId="19E33A07" w14:textId="77777777" w:rsidTr="00A21138">
        <w:trPr>
          <w:trHeight w:val="312"/>
        </w:trPr>
        <w:tc>
          <w:tcPr>
            <w:tcW w:w="5480" w:type="dxa"/>
            <w:tcBorders>
              <w:top w:val="nil"/>
              <w:left w:val="nil"/>
              <w:bottom w:val="nil"/>
              <w:right w:val="nil"/>
            </w:tcBorders>
            <w:shd w:val="clear" w:color="auto" w:fill="auto"/>
            <w:noWrap/>
            <w:vAlign w:val="bottom"/>
            <w:hideMark/>
          </w:tcPr>
          <w:p w14:paraId="6230A3B8" w14:textId="77777777" w:rsidR="00A21138" w:rsidRPr="00A21138" w:rsidRDefault="00A21138" w:rsidP="00A21138">
            <w:pPr>
              <w:spacing w:after="0" w:line="240" w:lineRule="auto"/>
              <w:rPr>
                <w:rFonts w:ascii="Calibri" w:eastAsia="Times New Roman" w:hAnsi="Calibri" w:cs="Calibri"/>
                <w:b/>
                <w:bCs/>
                <w:color w:val="000000"/>
                <w:sz w:val="24"/>
                <w:szCs w:val="24"/>
              </w:rPr>
            </w:pPr>
            <w:r w:rsidRPr="00A21138">
              <w:rPr>
                <w:rFonts w:ascii="Calibri" w:eastAsia="Times New Roman" w:hAnsi="Calibri" w:cs="Calibri"/>
                <w:b/>
                <w:bCs/>
                <w:color w:val="000000"/>
                <w:sz w:val="24"/>
                <w:szCs w:val="24"/>
              </w:rPr>
              <w:t>EXPENSES</w:t>
            </w:r>
          </w:p>
        </w:tc>
        <w:tc>
          <w:tcPr>
            <w:tcW w:w="1360" w:type="dxa"/>
            <w:tcBorders>
              <w:top w:val="nil"/>
              <w:left w:val="nil"/>
              <w:bottom w:val="nil"/>
              <w:right w:val="nil"/>
            </w:tcBorders>
            <w:shd w:val="clear" w:color="auto" w:fill="auto"/>
            <w:noWrap/>
            <w:vAlign w:val="bottom"/>
            <w:hideMark/>
          </w:tcPr>
          <w:p w14:paraId="7F05BAFB" w14:textId="77777777" w:rsidR="00A21138" w:rsidRPr="00A21138" w:rsidRDefault="00A21138" w:rsidP="00A21138">
            <w:pPr>
              <w:spacing w:after="0" w:line="240" w:lineRule="auto"/>
              <w:rPr>
                <w:rFonts w:ascii="Calibri" w:eastAsia="Times New Roman" w:hAnsi="Calibri" w:cs="Calibri"/>
                <w:b/>
                <w:bCs/>
                <w:color w:val="000000"/>
                <w:sz w:val="24"/>
                <w:szCs w:val="24"/>
              </w:rPr>
            </w:pPr>
          </w:p>
        </w:tc>
      </w:tr>
      <w:tr w:rsidR="00A21138" w:rsidRPr="00A21138" w14:paraId="49D66738" w14:textId="77777777" w:rsidTr="00A21138">
        <w:trPr>
          <w:trHeight w:val="312"/>
        </w:trPr>
        <w:tc>
          <w:tcPr>
            <w:tcW w:w="5480" w:type="dxa"/>
            <w:tcBorders>
              <w:top w:val="nil"/>
              <w:left w:val="nil"/>
              <w:bottom w:val="nil"/>
              <w:right w:val="nil"/>
            </w:tcBorders>
            <w:shd w:val="clear" w:color="auto" w:fill="auto"/>
            <w:noWrap/>
            <w:vAlign w:val="bottom"/>
            <w:hideMark/>
          </w:tcPr>
          <w:p w14:paraId="3D35E859" w14:textId="77777777" w:rsidR="00A21138" w:rsidRPr="00A21138" w:rsidRDefault="00A21138" w:rsidP="00A21138">
            <w:pPr>
              <w:spacing w:after="0" w:line="240" w:lineRule="auto"/>
              <w:rPr>
                <w:rFonts w:ascii="Calibri" w:eastAsia="Times New Roman" w:hAnsi="Calibri" w:cs="Calibri"/>
                <w:b/>
                <w:bCs/>
                <w:color w:val="000000"/>
                <w:sz w:val="24"/>
                <w:szCs w:val="24"/>
              </w:rPr>
            </w:pPr>
            <w:r w:rsidRPr="00A21138">
              <w:rPr>
                <w:rFonts w:ascii="Calibri" w:eastAsia="Times New Roman" w:hAnsi="Calibri" w:cs="Calibri"/>
                <w:b/>
                <w:bCs/>
                <w:color w:val="000000"/>
                <w:sz w:val="24"/>
                <w:szCs w:val="24"/>
              </w:rPr>
              <w:t xml:space="preserve">  </w:t>
            </w:r>
            <w:r w:rsidRPr="00A21138">
              <w:rPr>
                <w:rFonts w:ascii="Calibri" w:eastAsia="Times New Roman" w:hAnsi="Calibri" w:cs="Calibri"/>
                <w:color w:val="000000"/>
                <w:sz w:val="24"/>
                <w:szCs w:val="24"/>
              </w:rPr>
              <w:t>Big Bend Environmental Forum</w:t>
            </w:r>
          </w:p>
        </w:tc>
        <w:tc>
          <w:tcPr>
            <w:tcW w:w="1360" w:type="dxa"/>
            <w:tcBorders>
              <w:top w:val="nil"/>
              <w:left w:val="nil"/>
              <w:bottom w:val="nil"/>
              <w:right w:val="nil"/>
            </w:tcBorders>
            <w:shd w:val="clear" w:color="auto" w:fill="auto"/>
            <w:noWrap/>
            <w:vAlign w:val="bottom"/>
            <w:hideMark/>
          </w:tcPr>
          <w:p w14:paraId="581F74F3" w14:textId="77777777" w:rsidR="00A21138" w:rsidRPr="00A21138" w:rsidRDefault="00A21138" w:rsidP="00A21138">
            <w:pPr>
              <w:spacing w:after="0" w:line="240" w:lineRule="auto"/>
              <w:rPr>
                <w:rFonts w:ascii="Calibri" w:eastAsia="Times New Roman" w:hAnsi="Calibri" w:cs="Calibri"/>
                <w:color w:val="000000"/>
              </w:rPr>
            </w:pPr>
            <w:r w:rsidRPr="00A21138">
              <w:rPr>
                <w:rFonts w:ascii="Calibri" w:eastAsia="Times New Roman" w:hAnsi="Calibri" w:cs="Calibri"/>
                <w:color w:val="000000"/>
              </w:rPr>
              <w:t xml:space="preserve">                      -   </w:t>
            </w:r>
          </w:p>
        </w:tc>
      </w:tr>
      <w:tr w:rsidR="00A21138" w:rsidRPr="00A21138" w14:paraId="59DAF1C0" w14:textId="77777777" w:rsidTr="00A21138">
        <w:trPr>
          <w:trHeight w:val="288"/>
        </w:trPr>
        <w:tc>
          <w:tcPr>
            <w:tcW w:w="5480" w:type="dxa"/>
            <w:tcBorders>
              <w:top w:val="nil"/>
              <w:left w:val="nil"/>
              <w:bottom w:val="nil"/>
              <w:right w:val="nil"/>
            </w:tcBorders>
            <w:shd w:val="clear" w:color="auto" w:fill="auto"/>
            <w:noWrap/>
            <w:vAlign w:val="bottom"/>
            <w:hideMark/>
          </w:tcPr>
          <w:p w14:paraId="41429A1F" w14:textId="77777777" w:rsidR="00A21138" w:rsidRPr="00A21138" w:rsidRDefault="00A21138" w:rsidP="00A21138">
            <w:pPr>
              <w:spacing w:after="0" w:line="240" w:lineRule="auto"/>
              <w:rPr>
                <w:rFonts w:ascii="Calibri" w:eastAsia="Times New Roman" w:hAnsi="Calibri" w:cs="Calibri"/>
                <w:color w:val="000000"/>
              </w:rPr>
            </w:pPr>
            <w:r w:rsidRPr="00A21138">
              <w:rPr>
                <w:rFonts w:ascii="Calibri" w:eastAsia="Times New Roman" w:hAnsi="Calibri" w:cs="Calibri"/>
                <w:color w:val="000000"/>
              </w:rPr>
              <w:t xml:space="preserve">  Florida Corporate Annual Report</w:t>
            </w:r>
          </w:p>
        </w:tc>
        <w:tc>
          <w:tcPr>
            <w:tcW w:w="1360" w:type="dxa"/>
            <w:tcBorders>
              <w:top w:val="nil"/>
              <w:left w:val="nil"/>
              <w:bottom w:val="nil"/>
              <w:right w:val="nil"/>
            </w:tcBorders>
            <w:shd w:val="clear" w:color="auto" w:fill="auto"/>
            <w:noWrap/>
            <w:vAlign w:val="bottom"/>
            <w:hideMark/>
          </w:tcPr>
          <w:p w14:paraId="331F7BBE" w14:textId="77777777" w:rsidR="00A21138" w:rsidRPr="00A21138" w:rsidRDefault="00A21138" w:rsidP="00A21138">
            <w:pPr>
              <w:spacing w:after="0" w:line="240" w:lineRule="auto"/>
              <w:rPr>
                <w:rFonts w:ascii="Calibri" w:eastAsia="Times New Roman" w:hAnsi="Calibri" w:cs="Calibri"/>
                <w:color w:val="000000"/>
              </w:rPr>
            </w:pPr>
            <w:r w:rsidRPr="00A21138">
              <w:rPr>
                <w:rFonts w:ascii="Calibri" w:eastAsia="Times New Roman" w:hAnsi="Calibri" w:cs="Calibri"/>
                <w:color w:val="000000"/>
              </w:rPr>
              <w:t xml:space="preserve">                      -   </w:t>
            </w:r>
          </w:p>
        </w:tc>
      </w:tr>
      <w:tr w:rsidR="00A21138" w:rsidRPr="00A21138" w14:paraId="50F89152" w14:textId="77777777" w:rsidTr="00A21138">
        <w:trPr>
          <w:trHeight w:val="312"/>
        </w:trPr>
        <w:tc>
          <w:tcPr>
            <w:tcW w:w="5480" w:type="dxa"/>
            <w:tcBorders>
              <w:top w:val="nil"/>
              <w:left w:val="nil"/>
              <w:bottom w:val="nil"/>
              <w:right w:val="nil"/>
            </w:tcBorders>
            <w:shd w:val="clear" w:color="auto" w:fill="auto"/>
            <w:noWrap/>
            <w:vAlign w:val="bottom"/>
            <w:hideMark/>
          </w:tcPr>
          <w:p w14:paraId="3F7948C3" w14:textId="77777777" w:rsidR="00A21138" w:rsidRPr="00A21138" w:rsidRDefault="00A21138" w:rsidP="00A21138">
            <w:pPr>
              <w:spacing w:after="0" w:line="240" w:lineRule="auto"/>
              <w:rPr>
                <w:rFonts w:ascii="Calibri" w:eastAsia="Times New Roman" w:hAnsi="Calibri" w:cs="Calibri"/>
                <w:color w:val="000000"/>
                <w:sz w:val="24"/>
                <w:szCs w:val="24"/>
              </w:rPr>
            </w:pPr>
            <w:r w:rsidRPr="00A21138">
              <w:rPr>
                <w:rFonts w:ascii="Calibri" w:eastAsia="Times New Roman" w:hAnsi="Calibri" w:cs="Calibri"/>
                <w:color w:val="000000"/>
                <w:sz w:val="24"/>
                <w:szCs w:val="24"/>
              </w:rPr>
              <w:t xml:space="preserve">  Website related</w:t>
            </w:r>
          </w:p>
        </w:tc>
        <w:tc>
          <w:tcPr>
            <w:tcW w:w="1360" w:type="dxa"/>
            <w:tcBorders>
              <w:top w:val="nil"/>
              <w:left w:val="nil"/>
              <w:bottom w:val="nil"/>
              <w:right w:val="nil"/>
            </w:tcBorders>
            <w:shd w:val="clear" w:color="auto" w:fill="auto"/>
            <w:noWrap/>
            <w:vAlign w:val="bottom"/>
            <w:hideMark/>
          </w:tcPr>
          <w:p w14:paraId="2AE93DE7" w14:textId="77777777" w:rsidR="00A21138" w:rsidRPr="00A21138" w:rsidRDefault="00A21138" w:rsidP="00A21138">
            <w:pPr>
              <w:spacing w:after="0" w:line="240" w:lineRule="auto"/>
              <w:rPr>
                <w:rFonts w:ascii="Calibri" w:eastAsia="Times New Roman" w:hAnsi="Calibri" w:cs="Calibri"/>
                <w:color w:val="000000"/>
              </w:rPr>
            </w:pPr>
            <w:r w:rsidRPr="00A21138">
              <w:rPr>
                <w:rFonts w:ascii="Calibri" w:eastAsia="Times New Roman" w:hAnsi="Calibri" w:cs="Calibri"/>
                <w:color w:val="000000"/>
              </w:rPr>
              <w:t xml:space="preserve">                      -   </w:t>
            </w:r>
          </w:p>
        </w:tc>
      </w:tr>
      <w:tr w:rsidR="00A21138" w:rsidRPr="00A21138" w14:paraId="191D65B2" w14:textId="77777777" w:rsidTr="00A21138">
        <w:trPr>
          <w:trHeight w:val="312"/>
        </w:trPr>
        <w:tc>
          <w:tcPr>
            <w:tcW w:w="5480" w:type="dxa"/>
            <w:tcBorders>
              <w:top w:val="nil"/>
              <w:left w:val="nil"/>
              <w:bottom w:val="nil"/>
              <w:right w:val="nil"/>
            </w:tcBorders>
            <w:shd w:val="clear" w:color="auto" w:fill="auto"/>
            <w:noWrap/>
            <w:vAlign w:val="bottom"/>
            <w:hideMark/>
          </w:tcPr>
          <w:p w14:paraId="6AEBDECA" w14:textId="77777777" w:rsidR="00A21138" w:rsidRPr="00A21138" w:rsidRDefault="00A21138" w:rsidP="00A21138">
            <w:pPr>
              <w:spacing w:after="0" w:line="240" w:lineRule="auto"/>
              <w:rPr>
                <w:rFonts w:ascii="Calibri" w:eastAsia="Times New Roman" w:hAnsi="Calibri" w:cs="Calibri"/>
                <w:color w:val="000000"/>
                <w:sz w:val="24"/>
                <w:szCs w:val="24"/>
              </w:rPr>
            </w:pPr>
            <w:r w:rsidRPr="00A21138">
              <w:rPr>
                <w:rFonts w:ascii="Calibri" w:eastAsia="Times New Roman" w:hAnsi="Calibri" w:cs="Calibri"/>
                <w:color w:val="000000"/>
                <w:sz w:val="24"/>
                <w:szCs w:val="24"/>
              </w:rPr>
              <w:t xml:space="preserve">  PayPal Fees</w:t>
            </w:r>
          </w:p>
        </w:tc>
        <w:tc>
          <w:tcPr>
            <w:tcW w:w="1360" w:type="dxa"/>
            <w:tcBorders>
              <w:top w:val="nil"/>
              <w:left w:val="nil"/>
              <w:bottom w:val="nil"/>
              <w:right w:val="nil"/>
            </w:tcBorders>
            <w:shd w:val="clear" w:color="auto" w:fill="auto"/>
            <w:noWrap/>
            <w:vAlign w:val="bottom"/>
            <w:hideMark/>
          </w:tcPr>
          <w:p w14:paraId="75CEC9B7" w14:textId="77777777" w:rsidR="00A21138" w:rsidRPr="00A21138" w:rsidRDefault="00A21138" w:rsidP="00A21138">
            <w:pPr>
              <w:spacing w:after="0" w:line="240" w:lineRule="auto"/>
              <w:rPr>
                <w:rFonts w:ascii="Calibri" w:eastAsia="Times New Roman" w:hAnsi="Calibri" w:cs="Calibri"/>
                <w:color w:val="000000"/>
              </w:rPr>
            </w:pPr>
            <w:r w:rsidRPr="00A21138">
              <w:rPr>
                <w:rFonts w:ascii="Calibri" w:eastAsia="Times New Roman" w:hAnsi="Calibri" w:cs="Calibri"/>
                <w:color w:val="000000"/>
              </w:rPr>
              <w:t xml:space="preserve">               22.89 </w:t>
            </w:r>
          </w:p>
        </w:tc>
      </w:tr>
      <w:tr w:rsidR="00A21138" w:rsidRPr="00A21138" w14:paraId="1A627578" w14:textId="77777777" w:rsidTr="00A21138">
        <w:trPr>
          <w:trHeight w:val="312"/>
        </w:trPr>
        <w:tc>
          <w:tcPr>
            <w:tcW w:w="5480" w:type="dxa"/>
            <w:tcBorders>
              <w:top w:val="nil"/>
              <w:left w:val="nil"/>
              <w:bottom w:val="nil"/>
              <w:right w:val="nil"/>
            </w:tcBorders>
            <w:shd w:val="clear" w:color="auto" w:fill="auto"/>
            <w:noWrap/>
            <w:vAlign w:val="bottom"/>
            <w:hideMark/>
          </w:tcPr>
          <w:p w14:paraId="17D32D04" w14:textId="77777777" w:rsidR="00A21138" w:rsidRPr="00A21138" w:rsidRDefault="00A21138" w:rsidP="00A21138">
            <w:pPr>
              <w:spacing w:after="0" w:line="240" w:lineRule="auto"/>
              <w:rPr>
                <w:rFonts w:ascii="Calibri" w:eastAsia="Times New Roman" w:hAnsi="Calibri" w:cs="Calibri"/>
                <w:color w:val="000000"/>
                <w:sz w:val="24"/>
                <w:szCs w:val="24"/>
              </w:rPr>
            </w:pPr>
            <w:r w:rsidRPr="00A21138">
              <w:rPr>
                <w:rFonts w:ascii="Calibri" w:eastAsia="Times New Roman" w:hAnsi="Calibri" w:cs="Calibri"/>
                <w:color w:val="000000"/>
                <w:sz w:val="24"/>
                <w:szCs w:val="24"/>
              </w:rPr>
              <w:t xml:space="preserve">  Earl Bacon Agency -  Insurance</w:t>
            </w:r>
          </w:p>
        </w:tc>
        <w:tc>
          <w:tcPr>
            <w:tcW w:w="1360" w:type="dxa"/>
            <w:tcBorders>
              <w:top w:val="nil"/>
              <w:left w:val="nil"/>
              <w:bottom w:val="single" w:sz="4" w:space="0" w:color="auto"/>
              <w:right w:val="nil"/>
            </w:tcBorders>
            <w:shd w:val="clear" w:color="auto" w:fill="auto"/>
            <w:noWrap/>
            <w:vAlign w:val="bottom"/>
            <w:hideMark/>
          </w:tcPr>
          <w:p w14:paraId="1B72B3A5" w14:textId="77777777" w:rsidR="00A21138" w:rsidRPr="00A21138" w:rsidRDefault="00A21138" w:rsidP="00A21138">
            <w:pPr>
              <w:spacing w:after="0" w:line="240" w:lineRule="auto"/>
              <w:rPr>
                <w:rFonts w:ascii="Calibri" w:eastAsia="Times New Roman" w:hAnsi="Calibri" w:cs="Calibri"/>
                <w:color w:val="000000"/>
              </w:rPr>
            </w:pPr>
            <w:r w:rsidRPr="00A21138">
              <w:rPr>
                <w:rFonts w:ascii="Calibri" w:eastAsia="Times New Roman" w:hAnsi="Calibri" w:cs="Calibri"/>
                <w:color w:val="000000"/>
              </w:rPr>
              <w:t xml:space="preserve">          1,089.00 </w:t>
            </w:r>
          </w:p>
        </w:tc>
      </w:tr>
      <w:tr w:rsidR="00A21138" w:rsidRPr="00A21138" w14:paraId="6B6A7C87" w14:textId="77777777" w:rsidTr="00A21138">
        <w:trPr>
          <w:trHeight w:val="288"/>
        </w:trPr>
        <w:tc>
          <w:tcPr>
            <w:tcW w:w="5480" w:type="dxa"/>
            <w:tcBorders>
              <w:top w:val="nil"/>
              <w:left w:val="nil"/>
              <w:bottom w:val="nil"/>
              <w:right w:val="nil"/>
            </w:tcBorders>
            <w:shd w:val="clear" w:color="auto" w:fill="auto"/>
            <w:noWrap/>
            <w:vAlign w:val="bottom"/>
            <w:hideMark/>
          </w:tcPr>
          <w:p w14:paraId="4E413CBB" w14:textId="77777777" w:rsidR="00A21138" w:rsidRPr="00A21138" w:rsidRDefault="00A21138" w:rsidP="00A21138">
            <w:pPr>
              <w:spacing w:after="0" w:line="240" w:lineRule="auto"/>
              <w:rPr>
                <w:rFonts w:ascii="Calibri" w:eastAsia="Times New Roman" w:hAnsi="Calibri" w:cs="Calibri"/>
                <w:color w:val="000000"/>
              </w:rPr>
            </w:pPr>
          </w:p>
        </w:tc>
        <w:tc>
          <w:tcPr>
            <w:tcW w:w="1360" w:type="dxa"/>
            <w:tcBorders>
              <w:top w:val="nil"/>
              <w:left w:val="nil"/>
              <w:bottom w:val="nil"/>
              <w:right w:val="nil"/>
            </w:tcBorders>
            <w:shd w:val="clear" w:color="auto" w:fill="auto"/>
            <w:noWrap/>
            <w:vAlign w:val="bottom"/>
            <w:hideMark/>
          </w:tcPr>
          <w:p w14:paraId="37C3BE5B" w14:textId="77777777" w:rsidR="00A21138" w:rsidRPr="00A21138" w:rsidRDefault="00A21138" w:rsidP="00A21138">
            <w:pPr>
              <w:spacing w:after="0" w:line="240" w:lineRule="auto"/>
              <w:rPr>
                <w:rFonts w:ascii="Calibri" w:eastAsia="Times New Roman" w:hAnsi="Calibri" w:cs="Calibri"/>
                <w:color w:val="000000"/>
              </w:rPr>
            </w:pPr>
            <w:r w:rsidRPr="00A21138">
              <w:rPr>
                <w:rFonts w:ascii="Calibri" w:eastAsia="Times New Roman" w:hAnsi="Calibri" w:cs="Calibri"/>
                <w:color w:val="000000"/>
              </w:rPr>
              <w:t xml:space="preserve">          1,111.89 </w:t>
            </w:r>
          </w:p>
        </w:tc>
      </w:tr>
      <w:tr w:rsidR="00A21138" w:rsidRPr="00A21138" w14:paraId="38C3B8CE" w14:textId="77777777" w:rsidTr="00A21138">
        <w:trPr>
          <w:trHeight w:val="288"/>
        </w:trPr>
        <w:tc>
          <w:tcPr>
            <w:tcW w:w="5480" w:type="dxa"/>
            <w:tcBorders>
              <w:top w:val="nil"/>
              <w:left w:val="nil"/>
              <w:bottom w:val="nil"/>
              <w:right w:val="nil"/>
            </w:tcBorders>
            <w:shd w:val="clear" w:color="auto" w:fill="auto"/>
            <w:noWrap/>
            <w:vAlign w:val="bottom"/>
            <w:hideMark/>
          </w:tcPr>
          <w:p w14:paraId="6F382E37" w14:textId="77777777" w:rsidR="00A21138" w:rsidRPr="00A21138" w:rsidRDefault="00A21138" w:rsidP="00A21138">
            <w:pPr>
              <w:spacing w:after="0" w:line="240" w:lineRule="auto"/>
              <w:rPr>
                <w:rFonts w:ascii="Calibri" w:eastAsia="Times New Roman" w:hAnsi="Calibri" w:cs="Calibri"/>
                <w:color w:val="000000"/>
              </w:rPr>
            </w:pPr>
          </w:p>
        </w:tc>
        <w:tc>
          <w:tcPr>
            <w:tcW w:w="1360" w:type="dxa"/>
            <w:tcBorders>
              <w:top w:val="nil"/>
              <w:left w:val="nil"/>
              <w:bottom w:val="nil"/>
              <w:right w:val="nil"/>
            </w:tcBorders>
            <w:shd w:val="clear" w:color="auto" w:fill="auto"/>
            <w:noWrap/>
            <w:vAlign w:val="bottom"/>
            <w:hideMark/>
          </w:tcPr>
          <w:p w14:paraId="5951F8D4" w14:textId="77777777" w:rsidR="00A21138" w:rsidRPr="00A21138" w:rsidRDefault="00A21138" w:rsidP="00A21138">
            <w:pPr>
              <w:spacing w:after="0" w:line="240" w:lineRule="auto"/>
              <w:rPr>
                <w:rFonts w:ascii="Times New Roman" w:eastAsia="Times New Roman" w:hAnsi="Times New Roman" w:cs="Times New Roman"/>
                <w:sz w:val="20"/>
                <w:szCs w:val="20"/>
              </w:rPr>
            </w:pPr>
          </w:p>
        </w:tc>
      </w:tr>
      <w:tr w:rsidR="00A21138" w:rsidRPr="00A21138" w14:paraId="291C0B27" w14:textId="77777777" w:rsidTr="00A21138">
        <w:trPr>
          <w:trHeight w:val="312"/>
        </w:trPr>
        <w:tc>
          <w:tcPr>
            <w:tcW w:w="5480" w:type="dxa"/>
            <w:tcBorders>
              <w:top w:val="nil"/>
              <w:left w:val="nil"/>
              <w:bottom w:val="nil"/>
              <w:right w:val="nil"/>
            </w:tcBorders>
            <w:shd w:val="clear" w:color="auto" w:fill="auto"/>
            <w:noWrap/>
            <w:vAlign w:val="bottom"/>
            <w:hideMark/>
          </w:tcPr>
          <w:p w14:paraId="47957DDE" w14:textId="77777777" w:rsidR="00A21138" w:rsidRPr="00A21138" w:rsidRDefault="00A21138" w:rsidP="00A21138">
            <w:pPr>
              <w:spacing w:after="0" w:line="240" w:lineRule="auto"/>
              <w:rPr>
                <w:rFonts w:ascii="Calibri" w:eastAsia="Times New Roman" w:hAnsi="Calibri" w:cs="Calibri"/>
                <w:b/>
                <w:bCs/>
                <w:color w:val="000000"/>
                <w:sz w:val="24"/>
                <w:szCs w:val="24"/>
              </w:rPr>
            </w:pPr>
            <w:r w:rsidRPr="00A21138">
              <w:rPr>
                <w:rFonts w:ascii="Calibri" w:eastAsia="Times New Roman" w:hAnsi="Calibri" w:cs="Calibri"/>
                <w:b/>
                <w:bCs/>
                <w:color w:val="000000"/>
                <w:sz w:val="24"/>
                <w:szCs w:val="24"/>
              </w:rPr>
              <w:t>SURPLUS/(DEFICIT)</w:t>
            </w:r>
          </w:p>
        </w:tc>
        <w:tc>
          <w:tcPr>
            <w:tcW w:w="1360" w:type="dxa"/>
            <w:tcBorders>
              <w:top w:val="nil"/>
              <w:left w:val="nil"/>
              <w:bottom w:val="nil"/>
              <w:right w:val="nil"/>
            </w:tcBorders>
            <w:shd w:val="clear" w:color="auto" w:fill="auto"/>
            <w:noWrap/>
            <w:vAlign w:val="bottom"/>
            <w:hideMark/>
          </w:tcPr>
          <w:p w14:paraId="4D0A8EFB" w14:textId="77777777" w:rsidR="00A21138" w:rsidRPr="00A21138" w:rsidRDefault="00A21138" w:rsidP="00A21138">
            <w:pPr>
              <w:spacing w:after="0" w:line="240" w:lineRule="auto"/>
              <w:rPr>
                <w:rFonts w:ascii="Calibri" w:eastAsia="Times New Roman" w:hAnsi="Calibri" w:cs="Calibri"/>
                <w:color w:val="000000"/>
              </w:rPr>
            </w:pPr>
            <w:r w:rsidRPr="00A21138">
              <w:rPr>
                <w:rFonts w:ascii="Calibri" w:eastAsia="Times New Roman" w:hAnsi="Calibri" w:cs="Calibri"/>
                <w:color w:val="000000"/>
              </w:rPr>
              <w:t xml:space="preserve">           (301.89)</w:t>
            </w:r>
          </w:p>
        </w:tc>
      </w:tr>
      <w:tr w:rsidR="00A21138" w:rsidRPr="00A21138" w14:paraId="3F6457A6" w14:textId="77777777" w:rsidTr="00A21138">
        <w:trPr>
          <w:trHeight w:val="288"/>
        </w:trPr>
        <w:tc>
          <w:tcPr>
            <w:tcW w:w="5480" w:type="dxa"/>
            <w:tcBorders>
              <w:top w:val="nil"/>
              <w:left w:val="nil"/>
              <w:bottom w:val="nil"/>
              <w:right w:val="nil"/>
            </w:tcBorders>
            <w:shd w:val="clear" w:color="auto" w:fill="auto"/>
            <w:noWrap/>
            <w:vAlign w:val="bottom"/>
            <w:hideMark/>
          </w:tcPr>
          <w:p w14:paraId="33E49416" w14:textId="77777777" w:rsidR="00A21138" w:rsidRPr="00A21138" w:rsidRDefault="00A21138" w:rsidP="00A21138">
            <w:pPr>
              <w:spacing w:after="0" w:line="240" w:lineRule="auto"/>
              <w:rPr>
                <w:rFonts w:ascii="Calibri" w:eastAsia="Times New Roman" w:hAnsi="Calibri" w:cs="Calibri"/>
                <w:color w:val="000000"/>
              </w:rPr>
            </w:pPr>
          </w:p>
        </w:tc>
        <w:tc>
          <w:tcPr>
            <w:tcW w:w="1360" w:type="dxa"/>
            <w:tcBorders>
              <w:top w:val="nil"/>
              <w:left w:val="nil"/>
              <w:bottom w:val="nil"/>
              <w:right w:val="nil"/>
            </w:tcBorders>
            <w:shd w:val="clear" w:color="auto" w:fill="auto"/>
            <w:noWrap/>
            <w:vAlign w:val="bottom"/>
            <w:hideMark/>
          </w:tcPr>
          <w:p w14:paraId="6311DD51" w14:textId="77777777" w:rsidR="00A21138" w:rsidRPr="00A21138" w:rsidRDefault="00A21138" w:rsidP="00A21138">
            <w:pPr>
              <w:spacing w:after="0" w:line="240" w:lineRule="auto"/>
              <w:rPr>
                <w:rFonts w:ascii="Times New Roman" w:eastAsia="Times New Roman" w:hAnsi="Times New Roman" w:cs="Times New Roman"/>
                <w:sz w:val="20"/>
                <w:szCs w:val="20"/>
              </w:rPr>
            </w:pPr>
          </w:p>
        </w:tc>
      </w:tr>
      <w:tr w:rsidR="00A21138" w:rsidRPr="00A21138" w14:paraId="013C69F9" w14:textId="77777777" w:rsidTr="00A21138">
        <w:trPr>
          <w:trHeight w:val="312"/>
        </w:trPr>
        <w:tc>
          <w:tcPr>
            <w:tcW w:w="5480" w:type="dxa"/>
            <w:tcBorders>
              <w:top w:val="nil"/>
              <w:left w:val="nil"/>
              <w:bottom w:val="nil"/>
              <w:right w:val="nil"/>
            </w:tcBorders>
            <w:shd w:val="clear" w:color="auto" w:fill="auto"/>
            <w:noWrap/>
            <w:vAlign w:val="bottom"/>
            <w:hideMark/>
          </w:tcPr>
          <w:p w14:paraId="07835260" w14:textId="77777777" w:rsidR="00A21138" w:rsidRPr="00A21138" w:rsidRDefault="00A21138" w:rsidP="00A21138">
            <w:pPr>
              <w:spacing w:after="0" w:line="240" w:lineRule="auto"/>
              <w:rPr>
                <w:rFonts w:ascii="Calibri" w:eastAsia="Times New Roman" w:hAnsi="Calibri" w:cs="Calibri"/>
                <w:b/>
                <w:bCs/>
                <w:color w:val="000000"/>
                <w:sz w:val="24"/>
                <w:szCs w:val="24"/>
              </w:rPr>
            </w:pPr>
            <w:r w:rsidRPr="00A21138">
              <w:rPr>
                <w:rFonts w:ascii="Calibri" w:eastAsia="Times New Roman" w:hAnsi="Calibri" w:cs="Calibri"/>
                <w:b/>
                <w:bCs/>
                <w:color w:val="000000"/>
                <w:sz w:val="24"/>
                <w:szCs w:val="24"/>
              </w:rPr>
              <w:t>BANK BALANCE - 12/31/2020</w:t>
            </w:r>
          </w:p>
        </w:tc>
        <w:tc>
          <w:tcPr>
            <w:tcW w:w="1360" w:type="dxa"/>
            <w:tcBorders>
              <w:top w:val="nil"/>
              <w:left w:val="nil"/>
              <w:bottom w:val="nil"/>
              <w:right w:val="nil"/>
            </w:tcBorders>
            <w:shd w:val="clear" w:color="auto" w:fill="auto"/>
            <w:noWrap/>
            <w:vAlign w:val="bottom"/>
            <w:hideMark/>
          </w:tcPr>
          <w:p w14:paraId="53FBE2E6" w14:textId="77777777" w:rsidR="00A21138" w:rsidRPr="00A21138" w:rsidRDefault="00A21138" w:rsidP="00A21138">
            <w:pPr>
              <w:spacing w:after="0" w:line="240" w:lineRule="auto"/>
              <w:rPr>
                <w:rFonts w:ascii="Calibri" w:eastAsia="Times New Roman" w:hAnsi="Calibri" w:cs="Calibri"/>
                <w:color w:val="000000"/>
              </w:rPr>
            </w:pPr>
            <w:r w:rsidRPr="00A21138">
              <w:rPr>
                <w:rFonts w:ascii="Calibri" w:eastAsia="Times New Roman" w:hAnsi="Calibri" w:cs="Calibri"/>
                <w:color w:val="000000"/>
              </w:rPr>
              <w:t xml:space="preserve">          2,664.70 </w:t>
            </w:r>
          </w:p>
        </w:tc>
      </w:tr>
      <w:tr w:rsidR="00A21138" w:rsidRPr="00A21138" w14:paraId="11D75438" w14:textId="77777777" w:rsidTr="00A21138">
        <w:trPr>
          <w:trHeight w:val="312"/>
        </w:trPr>
        <w:tc>
          <w:tcPr>
            <w:tcW w:w="5480" w:type="dxa"/>
            <w:tcBorders>
              <w:top w:val="nil"/>
              <w:left w:val="nil"/>
              <w:bottom w:val="nil"/>
              <w:right w:val="nil"/>
            </w:tcBorders>
            <w:shd w:val="clear" w:color="auto" w:fill="auto"/>
            <w:noWrap/>
            <w:vAlign w:val="bottom"/>
            <w:hideMark/>
          </w:tcPr>
          <w:p w14:paraId="05BA35D3" w14:textId="77777777" w:rsidR="00A21138" w:rsidRPr="00A21138" w:rsidRDefault="00A21138" w:rsidP="00A21138">
            <w:pPr>
              <w:spacing w:after="0" w:line="240" w:lineRule="auto"/>
              <w:rPr>
                <w:rFonts w:ascii="Calibri" w:eastAsia="Times New Roman" w:hAnsi="Calibri" w:cs="Calibri"/>
                <w:b/>
                <w:bCs/>
                <w:color w:val="000000"/>
                <w:sz w:val="24"/>
                <w:szCs w:val="24"/>
              </w:rPr>
            </w:pPr>
            <w:r w:rsidRPr="00A21138">
              <w:rPr>
                <w:rFonts w:ascii="Calibri" w:eastAsia="Times New Roman" w:hAnsi="Calibri" w:cs="Calibri"/>
                <w:b/>
                <w:bCs/>
                <w:color w:val="000000"/>
                <w:sz w:val="24"/>
                <w:szCs w:val="24"/>
              </w:rPr>
              <w:t>PAYPAL BALANCE - 12/31/2020</w:t>
            </w:r>
          </w:p>
        </w:tc>
        <w:tc>
          <w:tcPr>
            <w:tcW w:w="1360" w:type="dxa"/>
            <w:tcBorders>
              <w:top w:val="nil"/>
              <w:left w:val="nil"/>
              <w:bottom w:val="single" w:sz="4" w:space="0" w:color="auto"/>
              <w:right w:val="nil"/>
            </w:tcBorders>
            <w:shd w:val="clear" w:color="auto" w:fill="auto"/>
            <w:noWrap/>
            <w:vAlign w:val="bottom"/>
            <w:hideMark/>
          </w:tcPr>
          <w:p w14:paraId="53AF9441" w14:textId="77777777" w:rsidR="00A21138" w:rsidRPr="00A21138" w:rsidRDefault="00A21138" w:rsidP="00A21138">
            <w:pPr>
              <w:spacing w:after="0" w:line="240" w:lineRule="auto"/>
              <w:rPr>
                <w:rFonts w:ascii="Calibri" w:eastAsia="Times New Roman" w:hAnsi="Calibri" w:cs="Calibri"/>
                <w:color w:val="000000"/>
              </w:rPr>
            </w:pPr>
            <w:r w:rsidRPr="00A21138">
              <w:rPr>
                <w:rFonts w:ascii="Calibri" w:eastAsia="Times New Roman" w:hAnsi="Calibri" w:cs="Calibri"/>
                <w:color w:val="000000"/>
              </w:rPr>
              <w:t xml:space="preserve">          3,444.57 </w:t>
            </w:r>
          </w:p>
        </w:tc>
      </w:tr>
      <w:tr w:rsidR="00A21138" w:rsidRPr="00A21138" w14:paraId="7B6DA560" w14:textId="77777777" w:rsidTr="00A21138">
        <w:trPr>
          <w:trHeight w:val="312"/>
        </w:trPr>
        <w:tc>
          <w:tcPr>
            <w:tcW w:w="5480" w:type="dxa"/>
            <w:tcBorders>
              <w:top w:val="nil"/>
              <w:left w:val="nil"/>
              <w:bottom w:val="nil"/>
              <w:right w:val="nil"/>
            </w:tcBorders>
            <w:shd w:val="clear" w:color="auto" w:fill="auto"/>
            <w:noWrap/>
            <w:vAlign w:val="bottom"/>
            <w:hideMark/>
          </w:tcPr>
          <w:p w14:paraId="0CC6B154" w14:textId="77777777" w:rsidR="00A21138" w:rsidRPr="00A21138" w:rsidRDefault="00A21138" w:rsidP="00A21138">
            <w:pPr>
              <w:spacing w:after="0" w:line="240" w:lineRule="auto"/>
              <w:rPr>
                <w:rFonts w:ascii="Calibri" w:eastAsia="Times New Roman" w:hAnsi="Calibri" w:cs="Calibri"/>
                <w:b/>
                <w:bCs/>
                <w:color w:val="000000"/>
                <w:sz w:val="24"/>
                <w:szCs w:val="24"/>
              </w:rPr>
            </w:pPr>
            <w:r w:rsidRPr="00A21138">
              <w:rPr>
                <w:rFonts w:ascii="Calibri" w:eastAsia="Times New Roman" w:hAnsi="Calibri" w:cs="Calibri"/>
                <w:b/>
                <w:bCs/>
                <w:color w:val="000000"/>
                <w:sz w:val="24"/>
                <w:szCs w:val="24"/>
              </w:rPr>
              <w:t xml:space="preserve">   TOTAL - 12/31/2020</w:t>
            </w:r>
          </w:p>
        </w:tc>
        <w:tc>
          <w:tcPr>
            <w:tcW w:w="1360" w:type="dxa"/>
            <w:tcBorders>
              <w:top w:val="nil"/>
              <w:left w:val="nil"/>
              <w:bottom w:val="nil"/>
              <w:right w:val="nil"/>
            </w:tcBorders>
            <w:shd w:val="clear" w:color="auto" w:fill="auto"/>
            <w:noWrap/>
            <w:vAlign w:val="bottom"/>
            <w:hideMark/>
          </w:tcPr>
          <w:p w14:paraId="3D8D93D8" w14:textId="77777777" w:rsidR="00A21138" w:rsidRPr="00A21138" w:rsidRDefault="00A21138" w:rsidP="00A21138">
            <w:pPr>
              <w:spacing w:after="0" w:line="240" w:lineRule="auto"/>
              <w:rPr>
                <w:rFonts w:ascii="Calibri" w:eastAsia="Times New Roman" w:hAnsi="Calibri" w:cs="Calibri"/>
                <w:color w:val="000000"/>
              </w:rPr>
            </w:pPr>
            <w:r w:rsidRPr="00A21138">
              <w:rPr>
                <w:rFonts w:ascii="Calibri" w:eastAsia="Times New Roman" w:hAnsi="Calibri" w:cs="Calibri"/>
                <w:color w:val="000000"/>
              </w:rPr>
              <w:t xml:space="preserve">          6,109.27 </w:t>
            </w:r>
          </w:p>
        </w:tc>
      </w:tr>
      <w:tr w:rsidR="00A21138" w:rsidRPr="00A21138" w14:paraId="710C506F" w14:textId="77777777" w:rsidTr="00A21138">
        <w:trPr>
          <w:trHeight w:val="312"/>
        </w:trPr>
        <w:tc>
          <w:tcPr>
            <w:tcW w:w="5480" w:type="dxa"/>
            <w:tcBorders>
              <w:top w:val="nil"/>
              <w:left w:val="nil"/>
              <w:bottom w:val="nil"/>
              <w:right w:val="nil"/>
            </w:tcBorders>
            <w:shd w:val="clear" w:color="auto" w:fill="auto"/>
            <w:noWrap/>
            <w:vAlign w:val="bottom"/>
            <w:hideMark/>
          </w:tcPr>
          <w:p w14:paraId="386E40E5" w14:textId="77777777" w:rsidR="00A21138" w:rsidRPr="00A21138" w:rsidRDefault="00A21138" w:rsidP="00A21138">
            <w:pPr>
              <w:spacing w:after="0" w:line="240" w:lineRule="auto"/>
              <w:rPr>
                <w:rFonts w:ascii="Calibri" w:eastAsia="Times New Roman" w:hAnsi="Calibri" w:cs="Calibri"/>
                <w:color w:val="000000"/>
              </w:rPr>
            </w:pPr>
          </w:p>
        </w:tc>
        <w:tc>
          <w:tcPr>
            <w:tcW w:w="1360" w:type="dxa"/>
            <w:tcBorders>
              <w:top w:val="nil"/>
              <w:left w:val="nil"/>
              <w:bottom w:val="nil"/>
              <w:right w:val="nil"/>
            </w:tcBorders>
            <w:shd w:val="clear" w:color="auto" w:fill="auto"/>
            <w:noWrap/>
            <w:vAlign w:val="bottom"/>
            <w:hideMark/>
          </w:tcPr>
          <w:p w14:paraId="78BC761E" w14:textId="77777777" w:rsidR="00A21138" w:rsidRPr="00A21138" w:rsidRDefault="00A21138" w:rsidP="00A21138">
            <w:pPr>
              <w:spacing w:after="0" w:line="240" w:lineRule="auto"/>
              <w:rPr>
                <w:rFonts w:ascii="Times New Roman" w:eastAsia="Times New Roman" w:hAnsi="Times New Roman" w:cs="Times New Roman"/>
                <w:sz w:val="20"/>
                <w:szCs w:val="20"/>
              </w:rPr>
            </w:pPr>
          </w:p>
        </w:tc>
      </w:tr>
      <w:tr w:rsidR="00A21138" w:rsidRPr="00A21138" w14:paraId="57C41E7E" w14:textId="77777777" w:rsidTr="00A21138">
        <w:trPr>
          <w:trHeight w:val="312"/>
        </w:trPr>
        <w:tc>
          <w:tcPr>
            <w:tcW w:w="5480" w:type="dxa"/>
            <w:tcBorders>
              <w:top w:val="nil"/>
              <w:left w:val="nil"/>
              <w:bottom w:val="nil"/>
              <w:right w:val="nil"/>
            </w:tcBorders>
            <w:shd w:val="clear" w:color="auto" w:fill="auto"/>
            <w:noWrap/>
            <w:vAlign w:val="bottom"/>
            <w:hideMark/>
          </w:tcPr>
          <w:p w14:paraId="0076B621" w14:textId="77777777" w:rsidR="00A21138" w:rsidRPr="00A21138" w:rsidRDefault="00A21138" w:rsidP="00A21138">
            <w:pPr>
              <w:spacing w:after="0" w:line="240" w:lineRule="auto"/>
              <w:rPr>
                <w:rFonts w:ascii="Calibri" w:eastAsia="Times New Roman" w:hAnsi="Calibri" w:cs="Calibri"/>
                <w:b/>
                <w:bCs/>
                <w:color w:val="000000"/>
                <w:sz w:val="24"/>
                <w:szCs w:val="24"/>
              </w:rPr>
            </w:pPr>
            <w:r w:rsidRPr="00A21138">
              <w:rPr>
                <w:rFonts w:ascii="Calibri" w:eastAsia="Times New Roman" w:hAnsi="Calibri" w:cs="Calibri"/>
                <w:b/>
                <w:bCs/>
                <w:color w:val="000000"/>
                <w:sz w:val="24"/>
                <w:szCs w:val="24"/>
              </w:rPr>
              <w:t>BANK BALANCE - 8/31/2021</w:t>
            </w:r>
          </w:p>
        </w:tc>
        <w:tc>
          <w:tcPr>
            <w:tcW w:w="1360" w:type="dxa"/>
            <w:tcBorders>
              <w:top w:val="nil"/>
              <w:left w:val="nil"/>
              <w:bottom w:val="nil"/>
              <w:right w:val="nil"/>
            </w:tcBorders>
            <w:shd w:val="clear" w:color="auto" w:fill="auto"/>
            <w:noWrap/>
            <w:vAlign w:val="bottom"/>
            <w:hideMark/>
          </w:tcPr>
          <w:p w14:paraId="6535B095" w14:textId="77777777" w:rsidR="00A21138" w:rsidRPr="00A21138" w:rsidRDefault="00A21138" w:rsidP="00A21138">
            <w:pPr>
              <w:spacing w:after="0" w:line="240" w:lineRule="auto"/>
              <w:rPr>
                <w:rFonts w:ascii="Calibri" w:eastAsia="Times New Roman" w:hAnsi="Calibri" w:cs="Calibri"/>
                <w:color w:val="000000"/>
              </w:rPr>
            </w:pPr>
            <w:r w:rsidRPr="00A21138">
              <w:rPr>
                <w:rFonts w:ascii="Calibri" w:eastAsia="Times New Roman" w:hAnsi="Calibri" w:cs="Calibri"/>
                <w:color w:val="000000"/>
              </w:rPr>
              <w:t xml:space="preserve">          5,793.39 </w:t>
            </w:r>
          </w:p>
        </w:tc>
      </w:tr>
      <w:tr w:rsidR="00A21138" w:rsidRPr="00A21138" w14:paraId="16FF0C23" w14:textId="77777777" w:rsidTr="00A21138">
        <w:trPr>
          <w:trHeight w:val="312"/>
        </w:trPr>
        <w:tc>
          <w:tcPr>
            <w:tcW w:w="5480" w:type="dxa"/>
            <w:tcBorders>
              <w:top w:val="nil"/>
              <w:left w:val="nil"/>
              <w:bottom w:val="nil"/>
              <w:right w:val="nil"/>
            </w:tcBorders>
            <w:shd w:val="clear" w:color="auto" w:fill="auto"/>
            <w:noWrap/>
            <w:vAlign w:val="bottom"/>
            <w:hideMark/>
          </w:tcPr>
          <w:p w14:paraId="19D2AF54" w14:textId="77777777" w:rsidR="00A21138" w:rsidRPr="00A21138" w:rsidRDefault="00A21138" w:rsidP="00A21138">
            <w:pPr>
              <w:spacing w:after="0" w:line="240" w:lineRule="auto"/>
              <w:rPr>
                <w:rFonts w:ascii="Calibri" w:eastAsia="Times New Roman" w:hAnsi="Calibri" w:cs="Calibri"/>
                <w:b/>
                <w:bCs/>
                <w:color w:val="000000"/>
                <w:sz w:val="24"/>
                <w:szCs w:val="24"/>
              </w:rPr>
            </w:pPr>
            <w:r w:rsidRPr="00A21138">
              <w:rPr>
                <w:rFonts w:ascii="Calibri" w:eastAsia="Times New Roman" w:hAnsi="Calibri" w:cs="Calibri"/>
                <w:b/>
                <w:bCs/>
                <w:color w:val="000000"/>
                <w:sz w:val="24"/>
                <w:szCs w:val="24"/>
              </w:rPr>
              <w:t>PAYPAL BALANCE - 8/31/2021</w:t>
            </w:r>
          </w:p>
        </w:tc>
        <w:tc>
          <w:tcPr>
            <w:tcW w:w="1360" w:type="dxa"/>
            <w:tcBorders>
              <w:top w:val="nil"/>
              <w:left w:val="nil"/>
              <w:bottom w:val="single" w:sz="4" w:space="0" w:color="auto"/>
              <w:right w:val="nil"/>
            </w:tcBorders>
            <w:shd w:val="clear" w:color="auto" w:fill="auto"/>
            <w:noWrap/>
            <w:vAlign w:val="bottom"/>
            <w:hideMark/>
          </w:tcPr>
          <w:p w14:paraId="429CDE0A" w14:textId="77777777" w:rsidR="00A21138" w:rsidRPr="00A21138" w:rsidRDefault="00A21138" w:rsidP="00A21138">
            <w:pPr>
              <w:spacing w:after="0" w:line="240" w:lineRule="auto"/>
              <w:rPr>
                <w:rFonts w:ascii="Calibri" w:eastAsia="Times New Roman" w:hAnsi="Calibri" w:cs="Calibri"/>
                <w:color w:val="000000"/>
              </w:rPr>
            </w:pPr>
            <w:r w:rsidRPr="00A21138">
              <w:rPr>
                <w:rFonts w:ascii="Calibri" w:eastAsia="Times New Roman" w:hAnsi="Calibri" w:cs="Calibri"/>
                <w:color w:val="000000"/>
              </w:rPr>
              <w:t xml:space="preserve">               13.99 </w:t>
            </w:r>
          </w:p>
        </w:tc>
      </w:tr>
      <w:tr w:rsidR="00A21138" w:rsidRPr="00A21138" w14:paraId="6ADAB33B" w14:textId="77777777" w:rsidTr="00A21138">
        <w:trPr>
          <w:trHeight w:val="324"/>
        </w:trPr>
        <w:tc>
          <w:tcPr>
            <w:tcW w:w="5480" w:type="dxa"/>
            <w:tcBorders>
              <w:top w:val="nil"/>
              <w:left w:val="nil"/>
              <w:bottom w:val="nil"/>
              <w:right w:val="nil"/>
            </w:tcBorders>
            <w:shd w:val="clear" w:color="auto" w:fill="auto"/>
            <w:noWrap/>
            <w:vAlign w:val="bottom"/>
            <w:hideMark/>
          </w:tcPr>
          <w:p w14:paraId="518160C6" w14:textId="77777777" w:rsidR="00A21138" w:rsidRPr="00A21138" w:rsidRDefault="00A21138" w:rsidP="00A21138">
            <w:pPr>
              <w:spacing w:after="0" w:line="240" w:lineRule="auto"/>
              <w:rPr>
                <w:rFonts w:ascii="Calibri" w:eastAsia="Times New Roman" w:hAnsi="Calibri" w:cs="Calibri"/>
                <w:b/>
                <w:bCs/>
                <w:color w:val="000000"/>
                <w:sz w:val="24"/>
                <w:szCs w:val="24"/>
              </w:rPr>
            </w:pPr>
            <w:r w:rsidRPr="00A21138">
              <w:rPr>
                <w:rFonts w:ascii="Calibri" w:eastAsia="Times New Roman" w:hAnsi="Calibri" w:cs="Calibri"/>
                <w:b/>
                <w:bCs/>
                <w:color w:val="000000"/>
                <w:sz w:val="24"/>
                <w:szCs w:val="24"/>
              </w:rPr>
              <w:t xml:space="preserve">   TOTAL - 8/31/2021</w:t>
            </w:r>
          </w:p>
        </w:tc>
        <w:tc>
          <w:tcPr>
            <w:tcW w:w="1360" w:type="dxa"/>
            <w:tcBorders>
              <w:top w:val="nil"/>
              <w:left w:val="nil"/>
              <w:bottom w:val="double" w:sz="6" w:space="0" w:color="auto"/>
              <w:right w:val="nil"/>
            </w:tcBorders>
            <w:shd w:val="clear" w:color="auto" w:fill="auto"/>
            <w:noWrap/>
            <w:vAlign w:val="bottom"/>
            <w:hideMark/>
          </w:tcPr>
          <w:p w14:paraId="6B6A5F66" w14:textId="77777777" w:rsidR="00A21138" w:rsidRPr="00A21138" w:rsidRDefault="00A21138" w:rsidP="00A21138">
            <w:pPr>
              <w:spacing w:after="0" w:line="240" w:lineRule="auto"/>
              <w:rPr>
                <w:rFonts w:ascii="Calibri" w:eastAsia="Times New Roman" w:hAnsi="Calibri" w:cs="Calibri"/>
                <w:b/>
                <w:bCs/>
                <w:color w:val="000000"/>
              </w:rPr>
            </w:pPr>
            <w:r w:rsidRPr="00A21138">
              <w:rPr>
                <w:rFonts w:ascii="Calibri" w:eastAsia="Times New Roman" w:hAnsi="Calibri" w:cs="Calibri"/>
                <w:b/>
                <w:bCs/>
                <w:color w:val="000000"/>
              </w:rPr>
              <w:t xml:space="preserve"> $      5,807.38 </w:t>
            </w:r>
          </w:p>
        </w:tc>
      </w:tr>
      <w:tr w:rsidR="00A21138" w:rsidRPr="00A21138" w14:paraId="6F256EED" w14:textId="77777777" w:rsidTr="00A21138">
        <w:trPr>
          <w:trHeight w:val="300"/>
        </w:trPr>
        <w:tc>
          <w:tcPr>
            <w:tcW w:w="5480" w:type="dxa"/>
            <w:tcBorders>
              <w:top w:val="nil"/>
              <w:left w:val="nil"/>
              <w:bottom w:val="nil"/>
              <w:right w:val="nil"/>
            </w:tcBorders>
            <w:shd w:val="clear" w:color="auto" w:fill="auto"/>
            <w:noWrap/>
            <w:vAlign w:val="bottom"/>
            <w:hideMark/>
          </w:tcPr>
          <w:p w14:paraId="631ABCEB" w14:textId="77777777" w:rsidR="00A21138" w:rsidRPr="00A21138" w:rsidRDefault="00A21138" w:rsidP="00A21138">
            <w:pPr>
              <w:spacing w:after="0" w:line="240" w:lineRule="auto"/>
              <w:rPr>
                <w:rFonts w:ascii="Calibri" w:eastAsia="Times New Roman" w:hAnsi="Calibri" w:cs="Calibri"/>
                <w:b/>
                <w:bCs/>
                <w:color w:val="000000"/>
              </w:rPr>
            </w:pPr>
          </w:p>
        </w:tc>
        <w:tc>
          <w:tcPr>
            <w:tcW w:w="1360" w:type="dxa"/>
            <w:tcBorders>
              <w:top w:val="nil"/>
              <w:left w:val="nil"/>
              <w:bottom w:val="nil"/>
              <w:right w:val="nil"/>
            </w:tcBorders>
            <w:shd w:val="clear" w:color="auto" w:fill="auto"/>
            <w:noWrap/>
            <w:vAlign w:val="bottom"/>
            <w:hideMark/>
          </w:tcPr>
          <w:p w14:paraId="13CE5F29" w14:textId="77777777" w:rsidR="00A21138" w:rsidRPr="00A21138" w:rsidRDefault="00A21138" w:rsidP="00A21138">
            <w:pPr>
              <w:spacing w:after="0" w:line="240" w:lineRule="auto"/>
              <w:rPr>
                <w:rFonts w:ascii="Times New Roman" w:eastAsia="Times New Roman" w:hAnsi="Times New Roman" w:cs="Times New Roman"/>
                <w:sz w:val="20"/>
                <w:szCs w:val="20"/>
              </w:rPr>
            </w:pPr>
          </w:p>
        </w:tc>
      </w:tr>
    </w:tbl>
    <w:p w14:paraId="19391D75" w14:textId="77777777" w:rsidR="00A21138" w:rsidRDefault="00A21138">
      <w:pPr>
        <w:rPr>
          <w:b/>
          <w:bCs/>
        </w:rPr>
      </w:pPr>
    </w:p>
    <w:p w14:paraId="0FD9E435" w14:textId="77777777" w:rsidR="00A21138" w:rsidRDefault="00A21138">
      <w:pPr>
        <w:rPr>
          <w:b/>
          <w:bCs/>
        </w:rPr>
      </w:pPr>
      <w:r>
        <w:rPr>
          <w:b/>
          <w:bCs/>
        </w:rPr>
        <w:br w:type="page"/>
      </w:r>
    </w:p>
    <w:tbl>
      <w:tblPr>
        <w:tblW w:w="6840" w:type="dxa"/>
        <w:tblLook w:val="04A0" w:firstRow="1" w:lastRow="0" w:firstColumn="1" w:lastColumn="0" w:noHBand="0" w:noVBand="1"/>
      </w:tblPr>
      <w:tblGrid>
        <w:gridCol w:w="5480"/>
        <w:gridCol w:w="1360"/>
      </w:tblGrid>
      <w:tr w:rsidR="00A21138" w:rsidRPr="00A21138" w14:paraId="5FDB8D6E" w14:textId="77777777" w:rsidTr="00A21138">
        <w:trPr>
          <w:trHeight w:val="312"/>
        </w:trPr>
        <w:tc>
          <w:tcPr>
            <w:tcW w:w="5480" w:type="dxa"/>
            <w:tcBorders>
              <w:top w:val="nil"/>
              <w:left w:val="nil"/>
              <w:bottom w:val="nil"/>
              <w:right w:val="nil"/>
            </w:tcBorders>
            <w:shd w:val="clear" w:color="auto" w:fill="auto"/>
            <w:noWrap/>
            <w:vAlign w:val="bottom"/>
            <w:hideMark/>
          </w:tcPr>
          <w:p w14:paraId="6F946F9C" w14:textId="77777777" w:rsidR="00A21138" w:rsidRPr="00A21138" w:rsidRDefault="00A21138" w:rsidP="00A21138">
            <w:pPr>
              <w:spacing w:after="0" w:line="240" w:lineRule="auto"/>
              <w:rPr>
                <w:rFonts w:ascii="Calibri" w:eastAsia="Times New Roman" w:hAnsi="Calibri" w:cs="Calibri"/>
                <w:b/>
                <w:bCs/>
                <w:color w:val="000000"/>
                <w:sz w:val="24"/>
                <w:szCs w:val="24"/>
              </w:rPr>
            </w:pPr>
            <w:r w:rsidRPr="00A21138">
              <w:rPr>
                <w:rFonts w:ascii="Calibri" w:eastAsia="Times New Roman" w:hAnsi="Calibri" w:cs="Calibri"/>
                <w:b/>
                <w:bCs/>
                <w:color w:val="000000"/>
                <w:sz w:val="24"/>
                <w:szCs w:val="24"/>
              </w:rPr>
              <w:lastRenderedPageBreak/>
              <w:t>WAKULLA SPRINGS ALLIANCE</w:t>
            </w:r>
          </w:p>
        </w:tc>
        <w:tc>
          <w:tcPr>
            <w:tcW w:w="1360" w:type="dxa"/>
            <w:tcBorders>
              <w:top w:val="nil"/>
              <w:left w:val="nil"/>
              <w:bottom w:val="nil"/>
              <w:right w:val="nil"/>
            </w:tcBorders>
            <w:shd w:val="clear" w:color="auto" w:fill="auto"/>
            <w:noWrap/>
            <w:vAlign w:val="bottom"/>
            <w:hideMark/>
          </w:tcPr>
          <w:p w14:paraId="2C8AB201" w14:textId="77777777" w:rsidR="00A21138" w:rsidRPr="00A21138" w:rsidRDefault="00A21138" w:rsidP="00A21138">
            <w:pPr>
              <w:spacing w:after="0" w:line="240" w:lineRule="auto"/>
              <w:rPr>
                <w:rFonts w:ascii="Calibri" w:eastAsia="Times New Roman" w:hAnsi="Calibri" w:cs="Calibri"/>
                <w:b/>
                <w:bCs/>
                <w:color w:val="000000"/>
                <w:sz w:val="24"/>
                <w:szCs w:val="24"/>
              </w:rPr>
            </w:pPr>
          </w:p>
        </w:tc>
      </w:tr>
      <w:tr w:rsidR="00A21138" w:rsidRPr="00A21138" w14:paraId="18D3E0C2" w14:textId="77777777" w:rsidTr="00A21138">
        <w:trPr>
          <w:trHeight w:val="312"/>
        </w:trPr>
        <w:tc>
          <w:tcPr>
            <w:tcW w:w="5480" w:type="dxa"/>
            <w:tcBorders>
              <w:top w:val="nil"/>
              <w:left w:val="nil"/>
              <w:bottom w:val="nil"/>
              <w:right w:val="nil"/>
            </w:tcBorders>
            <w:shd w:val="clear" w:color="auto" w:fill="auto"/>
            <w:noWrap/>
            <w:vAlign w:val="bottom"/>
            <w:hideMark/>
          </w:tcPr>
          <w:p w14:paraId="04CD903A" w14:textId="77777777" w:rsidR="00A21138" w:rsidRPr="00A21138" w:rsidRDefault="00A21138" w:rsidP="00A21138">
            <w:pPr>
              <w:spacing w:after="0" w:line="240" w:lineRule="auto"/>
              <w:rPr>
                <w:rFonts w:ascii="Calibri" w:eastAsia="Times New Roman" w:hAnsi="Calibri" w:cs="Calibri"/>
                <w:b/>
                <w:bCs/>
                <w:color w:val="000000"/>
                <w:sz w:val="24"/>
                <w:szCs w:val="24"/>
              </w:rPr>
            </w:pPr>
            <w:r w:rsidRPr="00A21138">
              <w:rPr>
                <w:rFonts w:ascii="Calibri" w:eastAsia="Times New Roman" w:hAnsi="Calibri" w:cs="Calibri"/>
                <w:b/>
                <w:bCs/>
                <w:color w:val="000000"/>
                <w:sz w:val="24"/>
                <w:szCs w:val="24"/>
              </w:rPr>
              <w:t xml:space="preserve">FINANCIAL REPORT </w:t>
            </w:r>
          </w:p>
        </w:tc>
        <w:tc>
          <w:tcPr>
            <w:tcW w:w="1360" w:type="dxa"/>
            <w:tcBorders>
              <w:top w:val="nil"/>
              <w:left w:val="nil"/>
              <w:bottom w:val="nil"/>
              <w:right w:val="nil"/>
            </w:tcBorders>
            <w:shd w:val="clear" w:color="auto" w:fill="auto"/>
            <w:noWrap/>
            <w:vAlign w:val="bottom"/>
            <w:hideMark/>
          </w:tcPr>
          <w:p w14:paraId="5D22BDB0" w14:textId="77777777" w:rsidR="00A21138" w:rsidRPr="00A21138" w:rsidRDefault="00A21138" w:rsidP="00A21138">
            <w:pPr>
              <w:spacing w:after="0" w:line="240" w:lineRule="auto"/>
              <w:rPr>
                <w:rFonts w:ascii="Calibri" w:eastAsia="Times New Roman" w:hAnsi="Calibri" w:cs="Calibri"/>
                <w:b/>
                <w:bCs/>
                <w:color w:val="000000"/>
                <w:sz w:val="24"/>
                <w:szCs w:val="24"/>
              </w:rPr>
            </w:pPr>
          </w:p>
        </w:tc>
      </w:tr>
      <w:tr w:rsidR="00A21138" w:rsidRPr="00A21138" w14:paraId="4074AC03" w14:textId="77777777" w:rsidTr="00A21138">
        <w:trPr>
          <w:trHeight w:val="312"/>
        </w:trPr>
        <w:tc>
          <w:tcPr>
            <w:tcW w:w="5480" w:type="dxa"/>
            <w:tcBorders>
              <w:top w:val="nil"/>
              <w:left w:val="nil"/>
              <w:bottom w:val="nil"/>
              <w:right w:val="nil"/>
            </w:tcBorders>
            <w:shd w:val="clear" w:color="auto" w:fill="auto"/>
            <w:noWrap/>
            <w:vAlign w:val="bottom"/>
            <w:hideMark/>
          </w:tcPr>
          <w:p w14:paraId="13622176" w14:textId="77777777" w:rsidR="00A21138" w:rsidRPr="00A21138" w:rsidRDefault="00A21138" w:rsidP="00A21138">
            <w:pPr>
              <w:spacing w:after="0" w:line="240" w:lineRule="auto"/>
              <w:rPr>
                <w:rFonts w:ascii="Calibri" w:eastAsia="Times New Roman" w:hAnsi="Calibri" w:cs="Calibri"/>
                <w:b/>
                <w:bCs/>
                <w:color w:val="000000"/>
                <w:sz w:val="24"/>
                <w:szCs w:val="24"/>
              </w:rPr>
            </w:pPr>
            <w:r w:rsidRPr="00A21138">
              <w:rPr>
                <w:rFonts w:ascii="Calibri" w:eastAsia="Times New Roman" w:hAnsi="Calibri" w:cs="Calibri"/>
                <w:b/>
                <w:bCs/>
                <w:color w:val="000000"/>
                <w:sz w:val="24"/>
                <w:szCs w:val="24"/>
              </w:rPr>
              <w:t>FOR THE NINE MONTHS ENDED SEPTEMBER 30, 2021</w:t>
            </w:r>
          </w:p>
        </w:tc>
        <w:tc>
          <w:tcPr>
            <w:tcW w:w="1360" w:type="dxa"/>
            <w:tcBorders>
              <w:top w:val="nil"/>
              <w:left w:val="nil"/>
              <w:bottom w:val="nil"/>
              <w:right w:val="nil"/>
            </w:tcBorders>
            <w:shd w:val="clear" w:color="auto" w:fill="auto"/>
            <w:noWrap/>
            <w:vAlign w:val="bottom"/>
            <w:hideMark/>
          </w:tcPr>
          <w:p w14:paraId="36AA5B13" w14:textId="77777777" w:rsidR="00A21138" w:rsidRPr="00A21138" w:rsidRDefault="00A21138" w:rsidP="00A21138">
            <w:pPr>
              <w:spacing w:after="0" w:line="240" w:lineRule="auto"/>
              <w:rPr>
                <w:rFonts w:ascii="Calibri" w:eastAsia="Times New Roman" w:hAnsi="Calibri" w:cs="Calibri"/>
                <w:b/>
                <w:bCs/>
                <w:color w:val="000000"/>
                <w:sz w:val="24"/>
                <w:szCs w:val="24"/>
              </w:rPr>
            </w:pPr>
          </w:p>
        </w:tc>
      </w:tr>
      <w:tr w:rsidR="00A21138" w:rsidRPr="00A21138" w14:paraId="2AF89983" w14:textId="77777777" w:rsidTr="00A21138">
        <w:trPr>
          <w:trHeight w:val="288"/>
        </w:trPr>
        <w:tc>
          <w:tcPr>
            <w:tcW w:w="5480" w:type="dxa"/>
            <w:tcBorders>
              <w:top w:val="nil"/>
              <w:left w:val="nil"/>
              <w:bottom w:val="nil"/>
              <w:right w:val="nil"/>
            </w:tcBorders>
            <w:shd w:val="clear" w:color="auto" w:fill="auto"/>
            <w:noWrap/>
            <w:vAlign w:val="bottom"/>
            <w:hideMark/>
          </w:tcPr>
          <w:p w14:paraId="56F7CD33" w14:textId="77777777" w:rsidR="00A21138" w:rsidRPr="00A21138" w:rsidRDefault="00A21138" w:rsidP="00A21138">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14:paraId="7B87FCC2" w14:textId="77777777" w:rsidR="00A21138" w:rsidRPr="00A21138" w:rsidRDefault="00A21138" w:rsidP="00A21138">
            <w:pPr>
              <w:spacing w:after="0" w:line="240" w:lineRule="auto"/>
              <w:rPr>
                <w:rFonts w:ascii="Times New Roman" w:eastAsia="Times New Roman" w:hAnsi="Times New Roman" w:cs="Times New Roman"/>
                <w:sz w:val="20"/>
                <w:szCs w:val="20"/>
              </w:rPr>
            </w:pPr>
          </w:p>
        </w:tc>
      </w:tr>
      <w:tr w:rsidR="00A21138" w:rsidRPr="00A21138" w14:paraId="53657ACA" w14:textId="77777777" w:rsidTr="00A21138">
        <w:trPr>
          <w:trHeight w:val="312"/>
        </w:trPr>
        <w:tc>
          <w:tcPr>
            <w:tcW w:w="5480" w:type="dxa"/>
            <w:tcBorders>
              <w:top w:val="nil"/>
              <w:left w:val="nil"/>
              <w:bottom w:val="nil"/>
              <w:right w:val="nil"/>
            </w:tcBorders>
            <w:shd w:val="clear" w:color="auto" w:fill="auto"/>
            <w:noWrap/>
            <w:vAlign w:val="bottom"/>
            <w:hideMark/>
          </w:tcPr>
          <w:p w14:paraId="1E25F3F5" w14:textId="77777777" w:rsidR="00A21138" w:rsidRPr="00A21138" w:rsidRDefault="00A21138" w:rsidP="00A21138">
            <w:pPr>
              <w:spacing w:after="0" w:line="240" w:lineRule="auto"/>
              <w:rPr>
                <w:rFonts w:ascii="Calibri" w:eastAsia="Times New Roman" w:hAnsi="Calibri" w:cs="Calibri"/>
                <w:b/>
                <w:bCs/>
                <w:color w:val="000000"/>
                <w:sz w:val="24"/>
                <w:szCs w:val="24"/>
              </w:rPr>
            </w:pPr>
            <w:r w:rsidRPr="00A21138">
              <w:rPr>
                <w:rFonts w:ascii="Calibri" w:eastAsia="Times New Roman" w:hAnsi="Calibri" w:cs="Calibri"/>
                <w:b/>
                <w:bCs/>
                <w:color w:val="000000"/>
                <w:sz w:val="24"/>
                <w:szCs w:val="24"/>
              </w:rPr>
              <w:t>INCOME</w:t>
            </w:r>
          </w:p>
        </w:tc>
        <w:tc>
          <w:tcPr>
            <w:tcW w:w="1360" w:type="dxa"/>
            <w:tcBorders>
              <w:top w:val="nil"/>
              <w:left w:val="nil"/>
              <w:bottom w:val="nil"/>
              <w:right w:val="nil"/>
            </w:tcBorders>
            <w:shd w:val="clear" w:color="auto" w:fill="auto"/>
            <w:noWrap/>
            <w:vAlign w:val="bottom"/>
            <w:hideMark/>
          </w:tcPr>
          <w:p w14:paraId="310CCEC7" w14:textId="77777777" w:rsidR="00A21138" w:rsidRPr="00A21138" w:rsidRDefault="00A21138" w:rsidP="00A21138">
            <w:pPr>
              <w:spacing w:after="0" w:line="240" w:lineRule="auto"/>
              <w:rPr>
                <w:rFonts w:ascii="Calibri" w:eastAsia="Times New Roman" w:hAnsi="Calibri" w:cs="Calibri"/>
                <w:color w:val="000000"/>
              </w:rPr>
            </w:pPr>
            <w:r w:rsidRPr="00A21138">
              <w:rPr>
                <w:rFonts w:ascii="Calibri" w:eastAsia="Times New Roman" w:hAnsi="Calibri" w:cs="Calibri"/>
                <w:color w:val="000000"/>
              </w:rPr>
              <w:t xml:space="preserve">   </w:t>
            </w:r>
          </w:p>
        </w:tc>
      </w:tr>
      <w:tr w:rsidR="00A21138" w:rsidRPr="00A21138" w14:paraId="5BA2A277" w14:textId="77777777" w:rsidTr="00A21138">
        <w:trPr>
          <w:trHeight w:val="312"/>
        </w:trPr>
        <w:tc>
          <w:tcPr>
            <w:tcW w:w="5480" w:type="dxa"/>
            <w:tcBorders>
              <w:top w:val="nil"/>
              <w:left w:val="nil"/>
              <w:bottom w:val="nil"/>
              <w:right w:val="nil"/>
            </w:tcBorders>
            <w:shd w:val="clear" w:color="auto" w:fill="auto"/>
            <w:noWrap/>
            <w:vAlign w:val="bottom"/>
            <w:hideMark/>
          </w:tcPr>
          <w:p w14:paraId="772470B2" w14:textId="77777777" w:rsidR="00A21138" w:rsidRPr="00A21138" w:rsidRDefault="00A21138" w:rsidP="00A21138">
            <w:pPr>
              <w:spacing w:after="0" w:line="240" w:lineRule="auto"/>
              <w:rPr>
                <w:rFonts w:ascii="Calibri" w:eastAsia="Times New Roman" w:hAnsi="Calibri" w:cs="Calibri"/>
                <w:b/>
                <w:bCs/>
                <w:color w:val="000000"/>
                <w:sz w:val="24"/>
                <w:szCs w:val="24"/>
              </w:rPr>
            </w:pPr>
            <w:r w:rsidRPr="00A21138">
              <w:rPr>
                <w:rFonts w:ascii="Calibri" w:eastAsia="Times New Roman" w:hAnsi="Calibri" w:cs="Calibri"/>
                <w:b/>
                <w:bCs/>
                <w:color w:val="000000"/>
                <w:sz w:val="24"/>
                <w:szCs w:val="24"/>
              </w:rPr>
              <w:t xml:space="preserve"> </w:t>
            </w:r>
            <w:r w:rsidRPr="00A21138">
              <w:rPr>
                <w:rFonts w:ascii="Calibri" w:eastAsia="Times New Roman" w:hAnsi="Calibri" w:cs="Calibri"/>
                <w:color w:val="000000"/>
                <w:sz w:val="24"/>
                <w:szCs w:val="24"/>
              </w:rPr>
              <w:t>Donations</w:t>
            </w:r>
          </w:p>
        </w:tc>
        <w:tc>
          <w:tcPr>
            <w:tcW w:w="1360" w:type="dxa"/>
            <w:tcBorders>
              <w:top w:val="nil"/>
              <w:left w:val="nil"/>
              <w:bottom w:val="nil"/>
              <w:right w:val="nil"/>
            </w:tcBorders>
            <w:shd w:val="clear" w:color="auto" w:fill="auto"/>
            <w:noWrap/>
            <w:vAlign w:val="bottom"/>
            <w:hideMark/>
          </w:tcPr>
          <w:p w14:paraId="4C044A49" w14:textId="77777777" w:rsidR="00A21138" w:rsidRPr="00A21138" w:rsidRDefault="00A21138" w:rsidP="00A21138">
            <w:pPr>
              <w:spacing w:after="0" w:line="240" w:lineRule="auto"/>
              <w:rPr>
                <w:rFonts w:ascii="Calibri" w:eastAsia="Times New Roman" w:hAnsi="Calibri" w:cs="Calibri"/>
                <w:color w:val="000000"/>
              </w:rPr>
            </w:pPr>
            <w:r w:rsidRPr="00A21138">
              <w:rPr>
                <w:rFonts w:ascii="Calibri" w:eastAsia="Times New Roman" w:hAnsi="Calibri" w:cs="Calibri"/>
                <w:color w:val="000000"/>
              </w:rPr>
              <w:t xml:space="preserve"> $          165.00 </w:t>
            </w:r>
          </w:p>
        </w:tc>
      </w:tr>
      <w:tr w:rsidR="00A21138" w:rsidRPr="00A21138" w14:paraId="637D1EA1" w14:textId="77777777" w:rsidTr="00A21138">
        <w:trPr>
          <w:trHeight w:val="312"/>
        </w:trPr>
        <w:tc>
          <w:tcPr>
            <w:tcW w:w="5480" w:type="dxa"/>
            <w:tcBorders>
              <w:top w:val="nil"/>
              <w:left w:val="nil"/>
              <w:bottom w:val="nil"/>
              <w:right w:val="nil"/>
            </w:tcBorders>
            <w:shd w:val="clear" w:color="auto" w:fill="auto"/>
            <w:noWrap/>
            <w:vAlign w:val="bottom"/>
            <w:hideMark/>
          </w:tcPr>
          <w:p w14:paraId="093FA82B" w14:textId="77777777" w:rsidR="00A21138" w:rsidRPr="00A21138" w:rsidRDefault="00A21138" w:rsidP="00A21138">
            <w:pPr>
              <w:spacing w:after="0" w:line="240" w:lineRule="auto"/>
              <w:rPr>
                <w:rFonts w:ascii="Calibri" w:eastAsia="Times New Roman" w:hAnsi="Calibri" w:cs="Calibri"/>
                <w:color w:val="000000"/>
                <w:sz w:val="24"/>
                <w:szCs w:val="24"/>
              </w:rPr>
            </w:pPr>
            <w:r w:rsidRPr="00A21138">
              <w:rPr>
                <w:rFonts w:ascii="Calibri" w:eastAsia="Times New Roman" w:hAnsi="Calibri" w:cs="Calibri"/>
                <w:color w:val="000000"/>
                <w:sz w:val="24"/>
                <w:szCs w:val="24"/>
              </w:rPr>
              <w:t xml:space="preserve"> Memberships</w:t>
            </w:r>
          </w:p>
        </w:tc>
        <w:tc>
          <w:tcPr>
            <w:tcW w:w="1360" w:type="dxa"/>
            <w:tcBorders>
              <w:top w:val="nil"/>
              <w:left w:val="nil"/>
              <w:bottom w:val="single" w:sz="4" w:space="0" w:color="auto"/>
              <w:right w:val="nil"/>
            </w:tcBorders>
            <w:shd w:val="clear" w:color="auto" w:fill="auto"/>
            <w:noWrap/>
            <w:vAlign w:val="bottom"/>
            <w:hideMark/>
          </w:tcPr>
          <w:p w14:paraId="6A23338A" w14:textId="77777777" w:rsidR="00A21138" w:rsidRPr="00A21138" w:rsidRDefault="00A21138" w:rsidP="00A21138">
            <w:pPr>
              <w:spacing w:after="0" w:line="240" w:lineRule="auto"/>
              <w:rPr>
                <w:rFonts w:ascii="Calibri" w:eastAsia="Times New Roman" w:hAnsi="Calibri" w:cs="Calibri"/>
                <w:color w:val="000000"/>
              </w:rPr>
            </w:pPr>
            <w:r w:rsidRPr="00A21138">
              <w:rPr>
                <w:rFonts w:ascii="Calibri" w:eastAsia="Times New Roman" w:hAnsi="Calibri" w:cs="Calibri"/>
                <w:color w:val="000000"/>
              </w:rPr>
              <w:t xml:space="preserve">             705.00 </w:t>
            </w:r>
          </w:p>
        </w:tc>
      </w:tr>
      <w:tr w:rsidR="00A21138" w:rsidRPr="00A21138" w14:paraId="2FD988D8" w14:textId="77777777" w:rsidTr="00A21138">
        <w:trPr>
          <w:trHeight w:val="312"/>
        </w:trPr>
        <w:tc>
          <w:tcPr>
            <w:tcW w:w="5480" w:type="dxa"/>
            <w:tcBorders>
              <w:top w:val="nil"/>
              <w:left w:val="nil"/>
              <w:bottom w:val="nil"/>
              <w:right w:val="nil"/>
            </w:tcBorders>
            <w:shd w:val="clear" w:color="auto" w:fill="auto"/>
            <w:noWrap/>
            <w:vAlign w:val="bottom"/>
            <w:hideMark/>
          </w:tcPr>
          <w:p w14:paraId="520CFD19" w14:textId="77777777" w:rsidR="00A21138" w:rsidRPr="00A21138" w:rsidRDefault="00A21138" w:rsidP="00A21138">
            <w:pPr>
              <w:spacing w:after="0" w:line="240" w:lineRule="auto"/>
              <w:rPr>
                <w:rFonts w:ascii="Calibri" w:eastAsia="Times New Roman" w:hAnsi="Calibri" w:cs="Calibri"/>
                <w:color w:val="000000"/>
              </w:rPr>
            </w:pPr>
          </w:p>
        </w:tc>
        <w:tc>
          <w:tcPr>
            <w:tcW w:w="1360" w:type="dxa"/>
            <w:tcBorders>
              <w:top w:val="nil"/>
              <w:left w:val="nil"/>
              <w:bottom w:val="nil"/>
              <w:right w:val="nil"/>
            </w:tcBorders>
            <w:shd w:val="clear" w:color="auto" w:fill="auto"/>
            <w:noWrap/>
            <w:vAlign w:val="bottom"/>
            <w:hideMark/>
          </w:tcPr>
          <w:p w14:paraId="57569686" w14:textId="77777777" w:rsidR="00A21138" w:rsidRPr="00A21138" w:rsidRDefault="00A21138" w:rsidP="00A21138">
            <w:pPr>
              <w:spacing w:after="0" w:line="240" w:lineRule="auto"/>
              <w:rPr>
                <w:rFonts w:ascii="Calibri" w:eastAsia="Times New Roman" w:hAnsi="Calibri" w:cs="Calibri"/>
                <w:color w:val="000000"/>
              </w:rPr>
            </w:pPr>
            <w:r w:rsidRPr="00A21138">
              <w:rPr>
                <w:rFonts w:ascii="Calibri" w:eastAsia="Times New Roman" w:hAnsi="Calibri" w:cs="Calibri"/>
                <w:color w:val="000000"/>
              </w:rPr>
              <w:t xml:space="preserve">             870.00 </w:t>
            </w:r>
          </w:p>
        </w:tc>
      </w:tr>
      <w:tr w:rsidR="00A21138" w:rsidRPr="00A21138" w14:paraId="2E81AED8" w14:textId="77777777" w:rsidTr="00A21138">
        <w:trPr>
          <w:trHeight w:val="288"/>
        </w:trPr>
        <w:tc>
          <w:tcPr>
            <w:tcW w:w="5480" w:type="dxa"/>
            <w:tcBorders>
              <w:top w:val="nil"/>
              <w:left w:val="nil"/>
              <w:bottom w:val="nil"/>
              <w:right w:val="nil"/>
            </w:tcBorders>
            <w:shd w:val="clear" w:color="auto" w:fill="auto"/>
            <w:noWrap/>
            <w:vAlign w:val="bottom"/>
            <w:hideMark/>
          </w:tcPr>
          <w:p w14:paraId="47638B1A" w14:textId="77777777" w:rsidR="00A21138" w:rsidRPr="00A21138" w:rsidRDefault="00A21138" w:rsidP="00A21138">
            <w:pPr>
              <w:spacing w:after="0" w:line="240" w:lineRule="auto"/>
              <w:rPr>
                <w:rFonts w:ascii="Calibri" w:eastAsia="Times New Roman" w:hAnsi="Calibri" w:cs="Calibri"/>
                <w:color w:val="000000"/>
              </w:rPr>
            </w:pPr>
          </w:p>
        </w:tc>
        <w:tc>
          <w:tcPr>
            <w:tcW w:w="1360" w:type="dxa"/>
            <w:tcBorders>
              <w:top w:val="nil"/>
              <w:left w:val="nil"/>
              <w:bottom w:val="nil"/>
              <w:right w:val="nil"/>
            </w:tcBorders>
            <w:shd w:val="clear" w:color="auto" w:fill="auto"/>
            <w:noWrap/>
            <w:vAlign w:val="bottom"/>
            <w:hideMark/>
          </w:tcPr>
          <w:p w14:paraId="50DC4CF8" w14:textId="77777777" w:rsidR="00A21138" w:rsidRPr="00A21138" w:rsidRDefault="00A21138" w:rsidP="00A21138">
            <w:pPr>
              <w:spacing w:after="0" w:line="240" w:lineRule="auto"/>
              <w:rPr>
                <w:rFonts w:ascii="Times New Roman" w:eastAsia="Times New Roman" w:hAnsi="Times New Roman" w:cs="Times New Roman"/>
                <w:sz w:val="20"/>
                <w:szCs w:val="20"/>
              </w:rPr>
            </w:pPr>
          </w:p>
        </w:tc>
      </w:tr>
      <w:tr w:rsidR="00A21138" w:rsidRPr="00A21138" w14:paraId="19F76B9F" w14:textId="77777777" w:rsidTr="00A21138">
        <w:trPr>
          <w:trHeight w:val="312"/>
        </w:trPr>
        <w:tc>
          <w:tcPr>
            <w:tcW w:w="5480" w:type="dxa"/>
            <w:tcBorders>
              <w:top w:val="nil"/>
              <w:left w:val="nil"/>
              <w:bottom w:val="nil"/>
              <w:right w:val="nil"/>
            </w:tcBorders>
            <w:shd w:val="clear" w:color="auto" w:fill="auto"/>
            <w:noWrap/>
            <w:vAlign w:val="bottom"/>
            <w:hideMark/>
          </w:tcPr>
          <w:p w14:paraId="401D6BC3" w14:textId="77777777" w:rsidR="00A21138" w:rsidRPr="00A21138" w:rsidRDefault="00A21138" w:rsidP="00A21138">
            <w:pPr>
              <w:spacing w:after="0" w:line="240" w:lineRule="auto"/>
              <w:rPr>
                <w:rFonts w:ascii="Calibri" w:eastAsia="Times New Roman" w:hAnsi="Calibri" w:cs="Calibri"/>
                <w:b/>
                <w:bCs/>
                <w:color w:val="000000"/>
                <w:sz w:val="24"/>
                <w:szCs w:val="24"/>
              </w:rPr>
            </w:pPr>
            <w:r w:rsidRPr="00A21138">
              <w:rPr>
                <w:rFonts w:ascii="Calibri" w:eastAsia="Times New Roman" w:hAnsi="Calibri" w:cs="Calibri"/>
                <w:b/>
                <w:bCs/>
                <w:color w:val="000000"/>
                <w:sz w:val="24"/>
                <w:szCs w:val="24"/>
              </w:rPr>
              <w:t>EXPENSES</w:t>
            </w:r>
          </w:p>
        </w:tc>
        <w:tc>
          <w:tcPr>
            <w:tcW w:w="1360" w:type="dxa"/>
            <w:tcBorders>
              <w:top w:val="nil"/>
              <w:left w:val="nil"/>
              <w:bottom w:val="nil"/>
              <w:right w:val="nil"/>
            </w:tcBorders>
            <w:shd w:val="clear" w:color="auto" w:fill="auto"/>
            <w:noWrap/>
            <w:vAlign w:val="bottom"/>
            <w:hideMark/>
          </w:tcPr>
          <w:p w14:paraId="43BBE2C5" w14:textId="77777777" w:rsidR="00A21138" w:rsidRPr="00A21138" w:rsidRDefault="00A21138" w:rsidP="00A21138">
            <w:pPr>
              <w:spacing w:after="0" w:line="240" w:lineRule="auto"/>
              <w:rPr>
                <w:rFonts w:ascii="Calibri" w:eastAsia="Times New Roman" w:hAnsi="Calibri" w:cs="Calibri"/>
                <w:b/>
                <w:bCs/>
                <w:color w:val="000000"/>
                <w:sz w:val="24"/>
                <w:szCs w:val="24"/>
              </w:rPr>
            </w:pPr>
          </w:p>
        </w:tc>
      </w:tr>
      <w:tr w:rsidR="00A21138" w:rsidRPr="00A21138" w14:paraId="40BA3553" w14:textId="77777777" w:rsidTr="00A21138">
        <w:trPr>
          <w:trHeight w:val="312"/>
        </w:trPr>
        <w:tc>
          <w:tcPr>
            <w:tcW w:w="5480" w:type="dxa"/>
            <w:tcBorders>
              <w:top w:val="nil"/>
              <w:left w:val="nil"/>
              <w:bottom w:val="nil"/>
              <w:right w:val="nil"/>
            </w:tcBorders>
            <w:shd w:val="clear" w:color="auto" w:fill="auto"/>
            <w:noWrap/>
            <w:vAlign w:val="bottom"/>
            <w:hideMark/>
          </w:tcPr>
          <w:p w14:paraId="43E87440" w14:textId="77777777" w:rsidR="00A21138" w:rsidRPr="00A21138" w:rsidRDefault="00A21138" w:rsidP="00A21138">
            <w:pPr>
              <w:spacing w:after="0" w:line="240" w:lineRule="auto"/>
              <w:rPr>
                <w:rFonts w:ascii="Calibri" w:eastAsia="Times New Roman" w:hAnsi="Calibri" w:cs="Calibri"/>
                <w:b/>
                <w:bCs/>
                <w:color w:val="000000"/>
                <w:sz w:val="24"/>
                <w:szCs w:val="24"/>
              </w:rPr>
            </w:pPr>
            <w:r w:rsidRPr="00A21138">
              <w:rPr>
                <w:rFonts w:ascii="Calibri" w:eastAsia="Times New Roman" w:hAnsi="Calibri" w:cs="Calibri"/>
                <w:b/>
                <w:bCs/>
                <w:color w:val="000000"/>
                <w:sz w:val="24"/>
                <w:szCs w:val="24"/>
              </w:rPr>
              <w:t xml:space="preserve">  </w:t>
            </w:r>
            <w:r w:rsidRPr="00A21138">
              <w:rPr>
                <w:rFonts w:ascii="Calibri" w:eastAsia="Times New Roman" w:hAnsi="Calibri" w:cs="Calibri"/>
                <w:color w:val="000000"/>
                <w:sz w:val="24"/>
                <w:szCs w:val="24"/>
              </w:rPr>
              <w:t>Big Bend Environmental Forum</w:t>
            </w:r>
          </w:p>
        </w:tc>
        <w:tc>
          <w:tcPr>
            <w:tcW w:w="1360" w:type="dxa"/>
            <w:tcBorders>
              <w:top w:val="nil"/>
              <w:left w:val="nil"/>
              <w:bottom w:val="nil"/>
              <w:right w:val="nil"/>
            </w:tcBorders>
            <w:shd w:val="clear" w:color="auto" w:fill="auto"/>
            <w:noWrap/>
            <w:vAlign w:val="bottom"/>
            <w:hideMark/>
          </w:tcPr>
          <w:p w14:paraId="47C08BA6" w14:textId="77777777" w:rsidR="00A21138" w:rsidRPr="00A21138" w:rsidRDefault="00A21138" w:rsidP="00A21138">
            <w:pPr>
              <w:spacing w:after="0" w:line="240" w:lineRule="auto"/>
              <w:rPr>
                <w:rFonts w:ascii="Calibri" w:eastAsia="Times New Roman" w:hAnsi="Calibri" w:cs="Calibri"/>
                <w:color w:val="000000"/>
              </w:rPr>
            </w:pPr>
            <w:r w:rsidRPr="00A21138">
              <w:rPr>
                <w:rFonts w:ascii="Calibri" w:eastAsia="Times New Roman" w:hAnsi="Calibri" w:cs="Calibri"/>
                <w:color w:val="000000"/>
              </w:rPr>
              <w:t xml:space="preserve">                      -   </w:t>
            </w:r>
          </w:p>
        </w:tc>
      </w:tr>
      <w:tr w:rsidR="00A21138" w:rsidRPr="00A21138" w14:paraId="43C046FB" w14:textId="77777777" w:rsidTr="00A21138">
        <w:trPr>
          <w:trHeight w:val="288"/>
        </w:trPr>
        <w:tc>
          <w:tcPr>
            <w:tcW w:w="5480" w:type="dxa"/>
            <w:tcBorders>
              <w:top w:val="nil"/>
              <w:left w:val="nil"/>
              <w:bottom w:val="nil"/>
              <w:right w:val="nil"/>
            </w:tcBorders>
            <w:shd w:val="clear" w:color="auto" w:fill="auto"/>
            <w:noWrap/>
            <w:vAlign w:val="bottom"/>
            <w:hideMark/>
          </w:tcPr>
          <w:p w14:paraId="429C78B6" w14:textId="77777777" w:rsidR="00A21138" w:rsidRPr="00A21138" w:rsidRDefault="00A21138" w:rsidP="00A21138">
            <w:pPr>
              <w:spacing w:after="0" w:line="240" w:lineRule="auto"/>
              <w:rPr>
                <w:rFonts w:ascii="Calibri" w:eastAsia="Times New Roman" w:hAnsi="Calibri" w:cs="Calibri"/>
                <w:color w:val="000000"/>
              </w:rPr>
            </w:pPr>
            <w:r w:rsidRPr="00A21138">
              <w:rPr>
                <w:rFonts w:ascii="Calibri" w:eastAsia="Times New Roman" w:hAnsi="Calibri" w:cs="Calibri"/>
                <w:color w:val="000000"/>
              </w:rPr>
              <w:t xml:space="preserve">  Florida Corporate Annual Report</w:t>
            </w:r>
          </w:p>
        </w:tc>
        <w:tc>
          <w:tcPr>
            <w:tcW w:w="1360" w:type="dxa"/>
            <w:tcBorders>
              <w:top w:val="nil"/>
              <w:left w:val="nil"/>
              <w:bottom w:val="nil"/>
              <w:right w:val="nil"/>
            </w:tcBorders>
            <w:shd w:val="clear" w:color="auto" w:fill="auto"/>
            <w:noWrap/>
            <w:vAlign w:val="bottom"/>
            <w:hideMark/>
          </w:tcPr>
          <w:p w14:paraId="07CFA381" w14:textId="77777777" w:rsidR="00A21138" w:rsidRPr="00A21138" w:rsidRDefault="00A21138" w:rsidP="00A21138">
            <w:pPr>
              <w:spacing w:after="0" w:line="240" w:lineRule="auto"/>
              <w:rPr>
                <w:rFonts w:ascii="Calibri" w:eastAsia="Times New Roman" w:hAnsi="Calibri" w:cs="Calibri"/>
                <w:color w:val="000000"/>
              </w:rPr>
            </w:pPr>
            <w:r w:rsidRPr="00A21138">
              <w:rPr>
                <w:rFonts w:ascii="Calibri" w:eastAsia="Times New Roman" w:hAnsi="Calibri" w:cs="Calibri"/>
                <w:color w:val="000000"/>
              </w:rPr>
              <w:t xml:space="preserve">                      -   </w:t>
            </w:r>
          </w:p>
        </w:tc>
      </w:tr>
      <w:tr w:rsidR="00A21138" w:rsidRPr="00A21138" w14:paraId="738764FB" w14:textId="77777777" w:rsidTr="00A21138">
        <w:trPr>
          <w:trHeight w:val="312"/>
        </w:trPr>
        <w:tc>
          <w:tcPr>
            <w:tcW w:w="5480" w:type="dxa"/>
            <w:tcBorders>
              <w:top w:val="nil"/>
              <w:left w:val="nil"/>
              <w:bottom w:val="nil"/>
              <w:right w:val="nil"/>
            </w:tcBorders>
            <w:shd w:val="clear" w:color="auto" w:fill="auto"/>
            <w:noWrap/>
            <w:vAlign w:val="bottom"/>
            <w:hideMark/>
          </w:tcPr>
          <w:p w14:paraId="426FF116" w14:textId="77777777" w:rsidR="00A21138" w:rsidRPr="00A21138" w:rsidRDefault="00A21138" w:rsidP="00A21138">
            <w:pPr>
              <w:spacing w:after="0" w:line="240" w:lineRule="auto"/>
              <w:rPr>
                <w:rFonts w:ascii="Calibri" w:eastAsia="Times New Roman" w:hAnsi="Calibri" w:cs="Calibri"/>
                <w:color w:val="000000"/>
                <w:sz w:val="24"/>
                <w:szCs w:val="24"/>
              </w:rPr>
            </w:pPr>
            <w:r w:rsidRPr="00A21138">
              <w:rPr>
                <w:rFonts w:ascii="Calibri" w:eastAsia="Times New Roman" w:hAnsi="Calibri" w:cs="Calibri"/>
                <w:color w:val="000000"/>
                <w:sz w:val="24"/>
                <w:szCs w:val="24"/>
              </w:rPr>
              <w:t xml:space="preserve">  Website related</w:t>
            </w:r>
          </w:p>
        </w:tc>
        <w:tc>
          <w:tcPr>
            <w:tcW w:w="1360" w:type="dxa"/>
            <w:tcBorders>
              <w:top w:val="nil"/>
              <w:left w:val="nil"/>
              <w:bottom w:val="nil"/>
              <w:right w:val="nil"/>
            </w:tcBorders>
            <w:shd w:val="clear" w:color="auto" w:fill="auto"/>
            <w:noWrap/>
            <w:vAlign w:val="bottom"/>
            <w:hideMark/>
          </w:tcPr>
          <w:p w14:paraId="5B80B407" w14:textId="77777777" w:rsidR="00A21138" w:rsidRPr="00A21138" w:rsidRDefault="00A21138" w:rsidP="00A21138">
            <w:pPr>
              <w:spacing w:after="0" w:line="240" w:lineRule="auto"/>
              <w:rPr>
                <w:rFonts w:ascii="Calibri" w:eastAsia="Times New Roman" w:hAnsi="Calibri" w:cs="Calibri"/>
                <w:color w:val="000000"/>
              </w:rPr>
            </w:pPr>
            <w:r w:rsidRPr="00A21138">
              <w:rPr>
                <w:rFonts w:ascii="Calibri" w:eastAsia="Times New Roman" w:hAnsi="Calibri" w:cs="Calibri"/>
                <w:color w:val="000000"/>
              </w:rPr>
              <w:t xml:space="preserve">                      -   </w:t>
            </w:r>
          </w:p>
        </w:tc>
      </w:tr>
      <w:tr w:rsidR="00A21138" w:rsidRPr="00A21138" w14:paraId="438A575E" w14:textId="77777777" w:rsidTr="00A21138">
        <w:trPr>
          <w:trHeight w:val="312"/>
        </w:trPr>
        <w:tc>
          <w:tcPr>
            <w:tcW w:w="5480" w:type="dxa"/>
            <w:tcBorders>
              <w:top w:val="nil"/>
              <w:left w:val="nil"/>
              <w:bottom w:val="nil"/>
              <w:right w:val="nil"/>
            </w:tcBorders>
            <w:shd w:val="clear" w:color="auto" w:fill="auto"/>
            <w:noWrap/>
            <w:vAlign w:val="bottom"/>
            <w:hideMark/>
          </w:tcPr>
          <w:p w14:paraId="2C39D55D" w14:textId="77777777" w:rsidR="00A21138" w:rsidRPr="00A21138" w:rsidRDefault="00A21138" w:rsidP="00A21138">
            <w:pPr>
              <w:spacing w:after="0" w:line="240" w:lineRule="auto"/>
              <w:rPr>
                <w:rFonts w:ascii="Calibri" w:eastAsia="Times New Roman" w:hAnsi="Calibri" w:cs="Calibri"/>
                <w:color w:val="000000"/>
                <w:sz w:val="24"/>
                <w:szCs w:val="24"/>
              </w:rPr>
            </w:pPr>
            <w:r w:rsidRPr="00A21138">
              <w:rPr>
                <w:rFonts w:ascii="Calibri" w:eastAsia="Times New Roman" w:hAnsi="Calibri" w:cs="Calibri"/>
                <w:color w:val="000000"/>
                <w:sz w:val="24"/>
                <w:szCs w:val="24"/>
              </w:rPr>
              <w:t xml:space="preserve">  PayPal Fees</w:t>
            </w:r>
          </w:p>
        </w:tc>
        <w:tc>
          <w:tcPr>
            <w:tcW w:w="1360" w:type="dxa"/>
            <w:tcBorders>
              <w:top w:val="nil"/>
              <w:left w:val="nil"/>
              <w:bottom w:val="nil"/>
              <w:right w:val="nil"/>
            </w:tcBorders>
            <w:shd w:val="clear" w:color="auto" w:fill="auto"/>
            <w:noWrap/>
            <w:vAlign w:val="bottom"/>
            <w:hideMark/>
          </w:tcPr>
          <w:p w14:paraId="41BB2514" w14:textId="77777777" w:rsidR="00A21138" w:rsidRPr="00A21138" w:rsidRDefault="00A21138" w:rsidP="00A21138">
            <w:pPr>
              <w:spacing w:after="0" w:line="240" w:lineRule="auto"/>
              <w:rPr>
                <w:rFonts w:ascii="Calibri" w:eastAsia="Times New Roman" w:hAnsi="Calibri" w:cs="Calibri"/>
                <w:color w:val="000000"/>
              </w:rPr>
            </w:pPr>
            <w:r w:rsidRPr="00A21138">
              <w:rPr>
                <w:rFonts w:ascii="Calibri" w:eastAsia="Times New Roman" w:hAnsi="Calibri" w:cs="Calibri"/>
                <w:color w:val="000000"/>
              </w:rPr>
              <w:t xml:space="preserve">               26.93 </w:t>
            </w:r>
          </w:p>
        </w:tc>
      </w:tr>
      <w:tr w:rsidR="00A21138" w:rsidRPr="00A21138" w14:paraId="51CA3A04" w14:textId="77777777" w:rsidTr="00A21138">
        <w:trPr>
          <w:trHeight w:val="312"/>
        </w:trPr>
        <w:tc>
          <w:tcPr>
            <w:tcW w:w="5480" w:type="dxa"/>
            <w:tcBorders>
              <w:top w:val="nil"/>
              <w:left w:val="nil"/>
              <w:bottom w:val="nil"/>
              <w:right w:val="nil"/>
            </w:tcBorders>
            <w:shd w:val="clear" w:color="auto" w:fill="auto"/>
            <w:noWrap/>
            <w:vAlign w:val="bottom"/>
            <w:hideMark/>
          </w:tcPr>
          <w:p w14:paraId="2D468897" w14:textId="77777777" w:rsidR="00A21138" w:rsidRPr="00A21138" w:rsidRDefault="00A21138" w:rsidP="00A21138">
            <w:pPr>
              <w:spacing w:after="0" w:line="240" w:lineRule="auto"/>
              <w:rPr>
                <w:rFonts w:ascii="Calibri" w:eastAsia="Times New Roman" w:hAnsi="Calibri" w:cs="Calibri"/>
                <w:color w:val="000000"/>
                <w:sz w:val="24"/>
                <w:szCs w:val="24"/>
              </w:rPr>
            </w:pPr>
            <w:r w:rsidRPr="00A21138">
              <w:rPr>
                <w:rFonts w:ascii="Calibri" w:eastAsia="Times New Roman" w:hAnsi="Calibri" w:cs="Calibri"/>
                <w:color w:val="000000"/>
                <w:sz w:val="24"/>
                <w:szCs w:val="24"/>
              </w:rPr>
              <w:t xml:space="preserve">  Earl Bacon Agency -  Insurance</w:t>
            </w:r>
          </w:p>
        </w:tc>
        <w:tc>
          <w:tcPr>
            <w:tcW w:w="1360" w:type="dxa"/>
            <w:tcBorders>
              <w:top w:val="nil"/>
              <w:left w:val="nil"/>
              <w:bottom w:val="single" w:sz="4" w:space="0" w:color="auto"/>
              <w:right w:val="nil"/>
            </w:tcBorders>
            <w:shd w:val="clear" w:color="auto" w:fill="auto"/>
            <w:noWrap/>
            <w:vAlign w:val="bottom"/>
            <w:hideMark/>
          </w:tcPr>
          <w:p w14:paraId="05F2E1B9" w14:textId="77777777" w:rsidR="00A21138" w:rsidRPr="00A21138" w:rsidRDefault="00A21138" w:rsidP="00A21138">
            <w:pPr>
              <w:spacing w:after="0" w:line="240" w:lineRule="auto"/>
              <w:rPr>
                <w:rFonts w:ascii="Calibri" w:eastAsia="Times New Roman" w:hAnsi="Calibri" w:cs="Calibri"/>
                <w:color w:val="000000"/>
              </w:rPr>
            </w:pPr>
            <w:r w:rsidRPr="00A21138">
              <w:rPr>
                <w:rFonts w:ascii="Calibri" w:eastAsia="Times New Roman" w:hAnsi="Calibri" w:cs="Calibri"/>
                <w:color w:val="000000"/>
              </w:rPr>
              <w:t xml:space="preserve">          1,089.00 </w:t>
            </w:r>
          </w:p>
        </w:tc>
      </w:tr>
      <w:tr w:rsidR="00A21138" w:rsidRPr="00A21138" w14:paraId="3DEA1039" w14:textId="77777777" w:rsidTr="00A21138">
        <w:trPr>
          <w:trHeight w:val="288"/>
        </w:trPr>
        <w:tc>
          <w:tcPr>
            <w:tcW w:w="5480" w:type="dxa"/>
            <w:tcBorders>
              <w:top w:val="nil"/>
              <w:left w:val="nil"/>
              <w:bottom w:val="nil"/>
              <w:right w:val="nil"/>
            </w:tcBorders>
            <w:shd w:val="clear" w:color="auto" w:fill="auto"/>
            <w:noWrap/>
            <w:vAlign w:val="bottom"/>
            <w:hideMark/>
          </w:tcPr>
          <w:p w14:paraId="5620940D" w14:textId="77777777" w:rsidR="00A21138" w:rsidRPr="00A21138" w:rsidRDefault="00A21138" w:rsidP="00A21138">
            <w:pPr>
              <w:spacing w:after="0" w:line="240" w:lineRule="auto"/>
              <w:rPr>
                <w:rFonts w:ascii="Calibri" w:eastAsia="Times New Roman" w:hAnsi="Calibri" w:cs="Calibri"/>
                <w:color w:val="000000"/>
              </w:rPr>
            </w:pPr>
          </w:p>
        </w:tc>
        <w:tc>
          <w:tcPr>
            <w:tcW w:w="1360" w:type="dxa"/>
            <w:tcBorders>
              <w:top w:val="nil"/>
              <w:left w:val="nil"/>
              <w:bottom w:val="nil"/>
              <w:right w:val="nil"/>
            </w:tcBorders>
            <w:shd w:val="clear" w:color="auto" w:fill="auto"/>
            <w:noWrap/>
            <w:vAlign w:val="bottom"/>
            <w:hideMark/>
          </w:tcPr>
          <w:p w14:paraId="3ADCA671" w14:textId="77777777" w:rsidR="00A21138" w:rsidRPr="00A21138" w:rsidRDefault="00A21138" w:rsidP="00A21138">
            <w:pPr>
              <w:spacing w:after="0" w:line="240" w:lineRule="auto"/>
              <w:rPr>
                <w:rFonts w:ascii="Calibri" w:eastAsia="Times New Roman" w:hAnsi="Calibri" w:cs="Calibri"/>
                <w:color w:val="000000"/>
              </w:rPr>
            </w:pPr>
            <w:r w:rsidRPr="00A21138">
              <w:rPr>
                <w:rFonts w:ascii="Calibri" w:eastAsia="Times New Roman" w:hAnsi="Calibri" w:cs="Calibri"/>
                <w:color w:val="000000"/>
              </w:rPr>
              <w:t xml:space="preserve">          1,115.93 </w:t>
            </w:r>
          </w:p>
        </w:tc>
      </w:tr>
      <w:tr w:rsidR="00A21138" w:rsidRPr="00A21138" w14:paraId="5605EC02" w14:textId="77777777" w:rsidTr="00A21138">
        <w:trPr>
          <w:trHeight w:val="288"/>
        </w:trPr>
        <w:tc>
          <w:tcPr>
            <w:tcW w:w="5480" w:type="dxa"/>
            <w:tcBorders>
              <w:top w:val="nil"/>
              <w:left w:val="nil"/>
              <w:bottom w:val="nil"/>
              <w:right w:val="nil"/>
            </w:tcBorders>
            <w:shd w:val="clear" w:color="auto" w:fill="auto"/>
            <w:noWrap/>
            <w:vAlign w:val="bottom"/>
            <w:hideMark/>
          </w:tcPr>
          <w:p w14:paraId="577D2602" w14:textId="77777777" w:rsidR="00A21138" w:rsidRPr="00A21138" w:rsidRDefault="00A21138" w:rsidP="00A21138">
            <w:pPr>
              <w:spacing w:after="0" w:line="240" w:lineRule="auto"/>
              <w:rPr>
                <w:rFonts w:ascii="Calibri" w:eastAsia="Times New Roman" w:hAnsi="Calibri" w:cs="Calibri"/>
                <w:color w:val="000000"/>
              </w:rPr>
            </w:pPr>
          </w:p>
        </w:tc>
        <w:tc>
          <w:tcPr>
            <w:tcW w:w="1360" w:type="dxa"/>
            <w:tcBorders>
              <w:top w:val="nil"/>
              <w:left w:val="nil"/>
              <w:bottom w:val="nil"/>
              <w:right w:val="nil"/>
            </w:tcBorders>
            <w:shd w:val="clear" w:color="auto" w:fill="auto"/>
            <w:noWrap/>
            <w:vAlign w:val="bottom"/>
            <w:hideMark/>
          </w:tcPr>
          <w:p w14:paraId="7728099E" w14:textId="77777777" w:rsidR="00A21138" w:rsidRPr="00A21138" w:rsidRDefault="00A21138" w:rsidP="00A21138">
            <w:pPr>
              <w:spacing w:after="0" w:line="240" w:lineRule="auto"/>
              <w:rPr>
                <w:rFonts w:ascii="Times New Roman" w:eastAsia="Times New Roman" w:hAnsi="Times New Roman" w:cs="Times New Roman"/>
                <w:sz w:val="20"/>
                <w:szCs w:val="20"/>
              </w:rPr>
            </w:pPr>
          </w:p>
        </w:tc>
      </w:tr>
      <w:tr w:rsidR="00A21138" w:rsidRPr="00A21138" w14:paraId="22CC20A8" w14:textId="77777777" w:rsidTr="00A21138">
        <w:trPr>
          <w:trHeight w:val="312"/>
        </w:trPr>
        <w:tc>
          <w:tcPr>
            <w:tcW w:w="5480" w:type="dxa"/>
            <w:tcBorders>
              <w:top w:val="nil"/>
              <w:left w:val="nil"/>
              <w:bottom w:val="nil"/>
              <w:right w:val="nil"/>
            </w:tcBorders>
            <w:shd w:val="clear" w:color="auto" w:fill="auto"/>
            <w:noWrap/>
            <w:vAlign w:val="bottom"/>
            <w:hideMark/>
          </w:tcPr>
          <w:p w14:paraId="3C3BDB13" w14:textId="77777777" w:rsidR="00A21138" w:rsidRPr="00A21138" w:rsidRDefault="00A21138" w:rsidP="00A21138">
            <w:pPr>
              <w:spacing w:after="0" w:line="240" w:lineRule="auto"/>
              <w:rPr>
                <w:rFonts w:ascii="Calibri" w:eastAsia="Times New Roman" w:hAnsi="Calibri" w:cs="Calibri"/>
                <w:b/>
                <w:bCs/>
                <w:color w:val="000000"/>
                <w:sz w:val="24"/>
                <w:szCs w:val="24"/>
              </w:rPr>
            </w:pPr>
            <w:r w:rsidRPr="00A21138">
              <w:rPr>
                <w:rFonts w:ascii="Calibri" w:eastAsia="Times New Roman" w:hAnsi="Calibri" w:cs="Calibri"/>
                <w:b/>
                <w:bCs/>
                <w:color w:val="000000"/>
                <w:sz w:val="24"/>
                <w:szCs w:val="24"/>
              </w:rPr>
              <w:t>SURPLUS/(DEFICIT)</w:t>
            </w:r>
          </w:p>
        </w:tc>
        <w:tc>
          <w:tcPr>
            <w:tcW w:w="1360" w:type="dxa"/>
            <w:tcBorders>
              <w:top w:val="nil"/>
              <w:left w:val="nil"/>
              <w:bottom w:val="nil"/>
              <w:right w:val="nil"/>
            </w:tcBorders>
            <w:shd w:val="clear" w:color="auto" w:fill="auto"/>
            <w:noWrap/>
            <w:vAlign w:val="bottom"/>
            <w:hideMark/>
          </w:tcPr>
          <w:p w14:paraId="5F503347" w14:textId="77777777" w:rsidR="00A21138" w:rsidRPr="00A21138" w:rsidRDefault="00A21138" w:rsidP="00A21138">
            <w:pPr>
              <w:spacing w:after="0" w:line="240" w:lineRule="auto"/>
              <w:rPr>
                <w:rFonts w:ascii="Calibri" w:eastAsia="Times New Roman" w:hAnsi="Calibri" w:cs="Calibri"/>
                <w:color w:val="000000"/>
              </w:rPr>
            </w:pPr>
            <w:r w:rsidRPr="00A21138">
              <w:rPr>
                <w:rFonts w:ascii="Calibri" w:eastAsia="Times New Roman" w:hAnsi="Calibri" w:cs="Calibri"/>
                <w:color w:val="000000"/>
              </w:rPr>
              <w:t xml:space="preserve">           (245.93)</w:t>
            </w:r>
          </w:p>
        </w:tc>
      </w:tr>
      <w:tr w:rsidR="00A21138" w:rsidRPr="00A21138" w14:paraId="22CB0E9A" w14:textId="77777777" w:rsidTr="00A21138">
        <w:trPr>
          <w:trHeight w:val="288"/>
        </w:trPr>
        <w:tc>
          <w:tcPr>
            <w:tcW w:w="5480" w:type="dxa"/>
            <w:tcBorders>
              <w:top w:val="nil"/>
              <w:left w:val="nil"/>
              <w:bottom w:val="nil"/>
              <w:right w:val="nil"/>
            </w:tcBorders>
            <w:shd w:val="clear" w:color="auto" w:fill="auto"/>
            <w:noWrap/>
            <w:vAlign w:val="bottom"/>
            <w:hideMark/>
          </w:tcPr>
          <w:p w14:paraId="0C0D9C29" w14:textId="77777777" w:rsidR="00A21138" w:rsidRPr="00A21138" w:rsidRDefault="00A21138" w:rsidP="00A21138">
            <w:pPr>
              <w:spacing w:after="0" w:line="240" w:lineRule="auto"/>
              <w:rPr>
                <w:rFonts w:ascii="Calibri" w:eastAsia="Times New Roman" w:hAnsi="Calibri" w:cs="Calibri"/>
                <w:color w:val="000000"/>
              </w:rPr>
            </w:pPr>
          </w:p>
        </w:tc>
        <w:tc>
          <w:tcPr>
            <w:tcW w:w="1360" w:type="dxa"/>
            <w:tcBorders>
              <w:top w:val="nil"/>
              <w:left w:val="nil"/>
              <w:bottom w:val="nil"/>
              <w:right w:val="nil"/>
            </w:tcBorders>
            <w:shd w:val="clear" w:color="auto" w:fill="auto"/>
            <w:noWrap/>
            <w:vAlign w:val="bottom"/>
            <w:hideMark/>
          </w:tcPr>
          <w:p w14:paraId="012C7D2E" w14:textId="77777777" w:rsidR="00A21138" w:rsidRPr="00A21138" w:rsidRDefault="00A21138" w:rsidP="00A21138">
            <w:pPr>
              <w:spacing w:after="0" w:line="240" w:lineRule="auto"/>
              <w:rPr>
                <w:rFonts w:ascii="Times New Roman" w:eastAsia="Times New Roman" w:hAnsi="Times New Roman" w:cs="Times New Roman"/>
                <w:sz w:val="20"/>
                <w:szCs w:val="20"/>
              </w:rPr>
            </w:pPr>
          </w:p>
        </w:tc>
      </w:tr>
      <w:tr w:rsidR="00A21138" w:rsidRPr="00A21138" w14:paraId="27B711F2" w14:textId="77777777" w:rsidTr="00A21138">
        <w:trPr>
          <w:trHeight w:val="312"/>
        </w:trPr>
        <w:tc>
          <w:tcPr>
            <w:tcW w:w="5480" w:type="dxa"/>
            <w:tcBorders>
              <w:top w:val="nil"/>
              <w:left w:val="nil"/>
              <w:bottom w:val="nil"/>
              <w:right w:val="nil"/>
            </w:tcBorders>
            <w:shd w:val="clear" w:color="auto" w:fill="auto"/>
            <w:noWrap/>
            <w:vAlign w:val="bottom"/>
            <w:hideMark/>
          </w:tcPr>
          <w:p w14:paraId="62FBE8F6" w14:textId="77777777" w:rsidR="00A21138" w:rsidRPr="00A21138" w:rsidRDefault="00A21138" w:rsidP="00A21138">
            <w:pPr>
              <w:spacing w:after="0" w:line="240" w:lineRule="auto"/>
              <w:rPr>
                <w:rFonts w:ascii="Calibri" w:eastAsia="Times New Roman" w:hAnsi="Calibri" w:cs="Calibri"/>
                <w:b/>
                <w:bCs/>
                <w:color w:val="000000"/>
                <w:sz w:val="24"/>
                <w:szCs w:val="24"/>
              </w:rPr>
            </w:pPr>
            <w:r w:rsidRPr="00A21138">
              <w:rPr>
                <w:rFonts w:ascii="Calibri" w:eastAsia="Times New Roman" w:hAnsi="Calibri" w:cs="Calibri"/>
                <w:b/>
                <w:bCs/>
                <w:color w:val="000000"/>
                <w:sz w:val="24"/>
                <w:szCs w:val="24"/>
              </w:rPr>
              <w:t>BANK BALANCE - 12/31/2020</w:t>
            </w:r>
          </w:p>
        </w:tc>
        <w:tc>
          <w:tcPr>
            <w:tcW w:w="1360" w:type="dxa"/>
            <w:tcBorders>
              <w:top w:val="nil"/>
              <w:left w:val="nil"/>
              <w:bottom w:val="nil"/>
              <w:right w:val="nil"/>
            </w:tcBorders>
            <w:shd w:val="clear" w:color="auto" w:fill="auto"/>
            <w:noWrap/>
            <w:vAlign w:val="bottom"/>
            <w:hideMark/>
          </w:tcPr>
          <w:p w14:paraId="7525017D" w14:textId="77777777" w:rsidR="00A21138" w:rsidRPr="00A21138" w:rsidRDefault="00A21138" w:rsidP="00A21138">
            <w:pPr>
              <w:spacing w:after="0" w:line="240" w:lineRule="auto"/>
              <w:rPr>
                <w:rFonts w:ascii="Calibri" w:eastAsia="Times New Roman" w:hAnsi="Calibri" w:cs="Calibri"/>
                <w:color w:val="000000"/>
              </w:rPr>
            </w:pPr>
            <w:r w:rsidRPr="00A21138">
              <w:rPr>
                <w:rFonts w:ascii="Calibri" w:eastAsia="Times New Roman" w:hAnsi="Calibri" w:cs="Calibri"/>
                <w:color w:val="000000"/>
              </w:rPr>
              <w:t xml:space="preserve">          2,664.70 </w:t>
            </w:r>
          </w:p>
        </w:tc>
      </w:tr>
      <w:tr w:rsidR="00A21138" w:rsidRPr="00A21138" w14:paraId="04675068" w14:textId="77777777" w:rsidTr="00A21138">
        <w:trPr>
          <w:trHeight w:val="312"/>
        </w:trPr>
        <w:tc>
          <w:tcPr>
            <w:tcW w:w="5480" w:type="dxa"/>
            <w:tcBorders>
              <w:top w:val="nil"/>
              <w:left w:val="nil"/>
              <w:bottom w:val="nil"/>
              <w:right w:val="nil"/>
            </w:tcBorders>
            <w:shd w:val="clear" w:color="auto" w:fill="auto"/>
            <w:noWrap/>
            <w:vAlign w:val="bottom"/>
            <w:hideMark/>
          </w:tcPr>
          <w:p w14:paraId="35383C5E" w14:textId="77777777" w:rsidR="00A21138" w:rsidRPr="00A21138" w:rsidRDefault="00A21138" w:rsidP="00A21138">
            <w:pPr>
              <w:spacing w:after="0" w:line="240" w:lineRule="auto"/>
              <w:rPr>
                <w:rFonts w:ascii="Calibri" w:eastAsia="Times New Roman" w:hAnsi="Calibri" w:cs="Calibri"/>
                <w:b/>
                <w:bCs/>
                <w:color w:val="000000"/>
                <w:sz w:val="24"/>
                <w:szCs w:val="24"/>
              </w:rPr>
            </w:pPr>
            <w:r w:rsidRPr="00A21138">
              <w:rPr>
                <w:rFonts w:ascii="Calibri" w:eastAsia="Times New Roman" w:hAnsi="Calibri" w:cs="Calibri"/>
                <w:b/>
                <w:bCs/>
                <w:color w:val="000000"/>
                <w:sz w:val="24"/>
                <w:szCs w:val="24"/>
              </w:rPr>
              <w:t>PAYPAL BALANCE - 12/31/2020</w:t>
            </w:r>
          </w:p>
        </w:tc>
        <w:tc>
          <w:tcPr>
            <w:tcW w:w="1360" w:type="dxa"/>
            <w:tcBorders>
              <w:top w:val="nil"/>
              <w:left w:val="nil"/>
              <w:bottom w:val="single" w:sz="4" w:space="0" w:color="auto"/>
              <w:right w:val="nil"/>
            </w:tcBorders>
            <w:shd w:val="clear" w:color="auto" w:fill="auto"/>
            <w:noWrap/>
            <w:vAlign w:val="bottom"/>
            <w:hideMark/>
          </w:tcPr>
          <w:p w14:paraId="4970B89E" w14:textId="77777777" w:rsidR="00A21138" w:rsidRPr="00A21138" w:rsidRDefault="00A21138" w:rsidP="00A21138">
            <w:pPr>
              <w:spacing w:after="0" w:line="240" w:lineRule="auto"/>
              <w:rPr>
                <w:rFonts w:ascii="Calibri" w:eastAsia="Times New Roman" w:hAnsi="Calibri" w:cs="Calibri"/>
                <w:color w:val="000000"/>
              </w:rPr>
            </w:pPr>
            <w:r w:rsidRPr="00A21138">
              <w:rPr>
                <w:rFonts w:ascii="Calibri" w:eastAsia="Times New Roman" w:hAnsi="Calibri" w:cs="Calibri"/>
                <w:color w:val="000000"/>
              </w:rPr>
              <w:t xml:space="preserve">          3,444.57 </w:t>
            </w:r>
          </w:p>
        </w:tc>
      </w:tr>
      <w:tr w:rsidR="00A21138" w:rsidRPr="00A21138" w14:paraId="7CDAB7A4" w14:textId="77777777" w:rsidTr="00A21138">
        <w:trPr>
          <w:trHeight w:val="312"/>
        </w:trPr>
        <w:tc>
          <w:tcPr>
            <w:tcW w:w="5480" w:type="dxa"/>
            <w:tcBorders>
              <w:top w:val="nil"/>
              <w:left w:val="nil"/>
              <w:bottom w:val="nil"/>
              <w:right w:val="nil"/>
            </w:tcBorders>
            <w:shd w:val="clear" w:color="auto" w:fill="auto"/>
            <w:noWrap/>
            <w:vAlign w:val="bottom"/>
            <w:hideMark/>
          </w:tcPr>
          <w:p w14:paraId="0A845271" w14:textId="77777777" w:rsidR="00A21138" w:rsidRPr="00A21138" w:rsidRDefault="00A21138" w:rsidP="00A21138">
            <w:pPr>
              <w:spacing w:after="0" w:line="240" w:lineRule="auto"/>
              <w:rPr>
                <w:rFonts w:ascii="Calibri" w:eastAsia="Times New Roman" w:hAnsi="Calibri" w:cs="Calibri"/>
                <w:b/>
                <w:bCs/>
                <w:color w:val="000000"/>
                <w:sz w:val="24"/>
                <w:szCs w:val="24"/>
              </w:rPr>
            </w:pPr>
            <w:r w:rsidRPr="00A21138">
              <w:rPr>
                <w:rFonts w:ascii="Calibri" w:eastAsia="Times New Roman" w:hAnsi="Calibri" w:cs="Calibri"/>
                <w:b/>
                <w:bCs/>
                <w:color w:val="000000"/>
                <w:sz w:val="24"/>
                <w:szCs w:val="24"/>
              </w:rPr>
              <w:t xml:space="preserve">   TOTAL - 12/31/2020</w:t>
            </w:r>
          </w:p>
        </w:tc>
        <w:tc>
          <w:tcPr>
            <w:tcW w:w="1360" w:type="dxa"/>
            <w:tcBorders>
              <w:top w:val="nil"/>
              <w:left w:val="nil"/>
              <w:bottom w:val="nil"/>
              <w:right w:val="nil"/>
            </w:tcBorders>
            <w:shd w:val="clear" w:color="auto" w:fill="auto"/>
            <w:noWrap/>
            <w:vAlign w:val="bottom"/>
            <w:hideMark/>
          </w:tcPr>
          <w:p w14:paraId="115B766C" w14:textId="77777777" w:rsidR="00A21138" w:rsidRPr="00A21138" w:rsidRDefault="00A21138" w:rsidP="00A21138">
            <w:pPr>
              <w:spacing w:after="0" w:line="240" w:lineRule="auto"/>
              <w:rPr>
                <w:rFonts w:ascii="Calibri" w:eastAsia="Times New Roman" w:hAnsi="Calibri" w:cs="Calibri"/>
                <w:color w:val="000000"/>
              </w:rPr>
            </w:pPr>
            <w:r w:rsidRPr="00A21138">
              <w:rPr>
                <w:rFonts w:ascii="Calibri" w:eastAsia="Times New Roman" w:hAnsi="Calibri" w:cs="Calibri"/>
                <w:color w:val="000000"/>
              </w:rPr>
              <w:t xml:space="preserve">          6,109.27 </w:t>
            </w:r>
          </w:p>
        </w:tc>
      </w:tr>
      <w:tr w:rsidR="00A21138" w:rsidRPr="00A21138" w14:paraId="7BF42690" w14:textId="77777777" w:rsidTr="00A21138">
        <w:trPr>
          <w:trHeight w:val="312"/>
        </w:trPr>
        <w:tc>
          <w:tcPr>
            <w:tcW w:w="5480" w:type="dxa"/>
            <w:tcBorders>
              <w:top w:val="nil"/>
              <w:left w:val="nil"/>
              <w:bottom w:val="nil"/>
              <w:right w:val="nil"/>
            </w:tcBorders>
            <w:shd w:val="clear" w:color="auto" w:fill="auto"/>
            <w:noWrap/>
            <w:vAlign w:val="bottom"/>
            <w:hideMark/>
          </w:tcPr>
          <w:p w14:paraId="6DC4076F" w14:textId="77777777" w:rsidR="00A21138" w:rsidRPr="00A21138" w:rsidRDefault="00A21138" w:rsidP="00A21138">
            <w:pPr>
              <w:spacing w:after="0" w:line="240" w:lineRule="auto"/>
              <w:rPr>
                <w:rFonts w:ascii="Calibri" w:eastAsia="Times New Roman" w:hAnsi="Calibri" w:cs="Calibri"/>
                <w:color w:val="000000"/>
              </w:rPr>
            </w:pPr>
          </w:p>
        </w:tc>
        <w:tc>
          <w:tcPr>
            <w:tcW w:w="1360" w:type="dxa"/>
            <w:tcBorders>
              <w:top w:val="nil"/>
              <w:left w:val="nil"/>
              <w:bottom w:val="nil"/>
              <w:right w:val="nil"/>
            </w:tcBorders>
            <w:shd w:val="clear" w:color="auto" w:fill="auto"/>
            <w:noWrap/>
            <w:vAlign w:val="bottom"/>
            <w:hideMark/>
          </w:tcPr>
          <w:p w14:paraId="145E2D14" w14:textId="77777777" w:rsidR="00A21138" w:rsidRPr="00A21138" w:rsidRDefault="00A21138" w:rsidP="00A21138">
            <w:pPr>
              <w:spacing w:after="0" w:line="240" w:lineRule="auto"/>
              <w:rPr>
                <w:rFonts w:ascii="Times New Roman" w:eastAsia="Times New Roman" w:hAnsi="Times New Roman" w:cs="Times New Roman"/>
                <w:sz w:val="20"/>
                <w:szCs w:val="20"/>
              </w:rPr>
            </w:pPr>
          </w:p>
        </w:tc>
      </w:tr>
      <w:tr w:rsidR="00A21138" w:rsidRPr="00A21138" w14:paraId="1D700EE7" w14:textId="77777777" w:rsidTr="00A21138">
        <w:trPr>
          <w:trHeight w:val="312"/>
        </w:trPr>
        <w:tc>
          <w:tcPr>
            <w:tcW w:w="5480" w:type="dxa"/>
            <w:tcBorders>
              <w:top w:val="nil"/>
              <w:left w:val="nil"/>
              <w:bottom w:val="nil"/>
              <w:right w:val="nil"/>
            </w:tcBorders>
            <w:shd w:val="clear" w:color="auto" w:fill="auto"/>
            <w:noWrap/>
            <w:vAlign w:val="bottom"/>
            <w:hideMark/>
          </w:tcPr>
          <w:p w14:paraId="60785B65" w14:textId="77777777" w:rsidR="00A21138" w:rsidRPr="00A21138" w:rsidRDefault="00A21138" w:rsidP="00A21138">
            <w:pPr>
              <w:spacing w:after="0" w:line="240" w:lineRule="auto"/>
              <w:rPr>
                <w:rFonts w:ascii="Calibri" w:eastAsia="Times New Roman" w:hAnsi="Calibri" w:cs="Calibri"/>
                <w:b/>
                <w:bCs/>
                <w:color w:val="000000"/>
                <w:sz w:val="24"/>
                <w:szCs w:val="24"/>
              </w:rPr>
            </w:pPr>
            <w:r w:rsidRPr="00A21138">
              <w:rPr>
                <w:rFonts w:ascii="Calibri" w:eastAsia="Times New Roman" w:hAnsi="Calibri" w:cs="Calibri"/>
                <w:b/>
                <w:bCs/>
                <w:color w:val="000000"/>
                <w:sz w:val="24"/>
                <w:szCs w:val="24"/>
              </w:rPr>
              <w:t>BANK BALANCE - 9/30/2021</w:t>
            </w:r>
          </w:p>
        </w:tc>
        <w:tc>
          <w:tcPr>
            <w:tcW w:w="1360" w:type="dxa"/>
            <w:tcBorders>
              <w:top w:val="nil"/>
              <w:left w:val="nil"/>
              <w:bottom w:val="nil"/>
              <w:right w:val="nil"/>
            </w:tcBorders>
            <w:shd w:val="clear" w:color="auto" w:fill="auto"/>
            <w:noWrap/>
            <w:vAlign w:val="bottom"/>
            <w:hideMark/>
          </w:tcPr>
          <w:p w14:paraId="04571FEA" w14:textId="77777777" w:rsidR="00A21138" w:rsidRPr="00A21138" w:rsidRDefault="00A21138" w:rsidP="00A21138">
            <w:pPr>
              <w:spacing w:after="0" w:line="240" w:lineRule="auto"/>
              <w:rPr>
                <w:rFonts w:ascii="Calibri" w:eastAsia="Times New Roman" w:hAnsi="Calibri" w:cs="Calibri"/>
                <w:color w:val="000000"/>
              </w:rPr>
            </w:pPr>
            <w:r w:rsidRPr="00A21138">
              <w:rPr>
                <w:rFonts w:ascii="Calibri" w:eastAsia="Times New Roman" w:hAnsi="Calibri" w:cs="Calibri"/>
                <w:color w:val="000000"/>
              </w:rPr>
              <w:t xml:space="preserve">          5,793.39 </w:t>
            </w:r>
          </w:p>
        </w:tc>
      </w:tr>
      <w:tr w:rsidR="00A21138" w:rsidRPr="00A21138" w14:paraId="30ED4519" w14:textId="77777777" w:rsidTr="00A21138">
        <w:trPr>
          <w:trHeight w:val="312"/>
        </w:trPr>
        <w:tc>
          <w:tcPr>
            <w:tcW w:w="5480" w:type="dxa"/>
            <w:tcBorders>
              <w:top w:val="nil"/>
              <w:left w:val="nil"/>
              <w:bottom w:val="nil"/>
              <w:right w:val="nil"/>
            </w:tcBorders>
            <w:shd w:val="clear" w:color="auto" w:fill="auto"/>
            <w:noWrap/>
            <w:vAlign w:val="bottom"/>
            <w:hideMark/>
          </w:tcPr>
          <w:p w14:paraId="6EF884EA" w14:textId="77777777" w:rsidR="00A21138" w:rsidRPr="00A21138" w:rsidRDefault="00A21138" w:rsidP="00A21138">
            <w:pPr>
              <w:spacing w:after="0" w:line="240" w:lineRule="auto"/>
              <w:rPr>
                <w:rFonts w:ascii="Calibri" w:eastAsia="Times New Roman" w:hAnsi="Calibri" w:cs="Calibri"/>
                <w:b/>
                <w:bCs/>
                <w:color w:val="000000"/>
                <w:sz w:val="24"/>
                <w:szCs w:val="24"/>
              </w:rPr>
            </w:pPr>
            <w:r w:rsidRPr="00A21138">
              <w:rPr>
                <w:rFonts w:ascii="Calibri" w:eastAsia="Times New Roman" w:hAnsi="Calibri" w:cs="Calibri"/>
                <w:b/>
                <w:bCs/>
                <w:color w:val="000000"/>
                <w:sz w:val="24"/>
                <w:szCs w:val="24"/>
              </w:rPr>
              <w:t>PAYPAL BALANCE - 9/30/2021</w:t>
            </w:r>
          </w:p>
        </w:tc>
        <w:tc>
          <w:tcPr>
            <w:tcW w:w="1360" w:type="dxa"/>
            <w:tcBorders>
              <w:top w:val="nil"/>
              <w:left w:val="nil"/>
              <w:bottom w:val="single" w:sz="4" w:space="0" w:color="auto"/>
              <w:right w:val="nil"/>
            </w:tcBorders>
            <w:shd w:val="clear" w:color="auto" w:fill="auto"/>
            <w:noWrap/>
            <w:vAlign w:val="bottom"/>
            <w:hideMark/>
          </w:tcPr>
          <w:p w14:paraId="4F0FEC69" w14:textId="77777777" w:rsidR="00A21138" w:rsidRPr="00A21138" w:rsidRDefault="00A21138" w:rsidP="00A21138">
            <w:pPr>
              <w:spacing w:after="0" w:line="240" w:lineRule="auto"/>
              <w:rPr>
                <w:rFonts w:ascii="Calibri" w:eastAsia="Times New Roman" w:hAnsi="Calibri" w:cs="Calibri"/>
                <w:color w:val="000000"/>
              </w:rPr>
            </w:pPr>
            <w:r w:rsidRPr="00A21138">
              <w:rPr>
                <w:rFonts w:ascii="Calibri" w:eastAsia="Times New Roman" w:hAnsi="Calibri" w:cs="Calibri"/>
                <w:color w:val="000000"/>
              </w:rPr>
              <w:t xml:space="preserve">               69.95 </w:t>
            </w:r>
          </w:p>
        </w:tc>
      </w:tr>
      <w:tr w:rsidR="00A21138" w:rsidRPr="00A21138" w14:paraId="5E4AD2A5" w14:textId="77777777" w:rsidTr="00A21138">
        <w:trPr>
          <w:trHeight w:val="324"/>
        </w:trPr>
        <w:tc>
          <w:tcPr>
            <w:tcW w:w="5480" w:type="dxa"/>
            <w:tcBorders>
              <w:top w:val="nil"/>
              <w:left w:val="nil"/>
              <w:bottom w:val="nil"/>
              <w:right w:val="nil"/>
            </w:tcBorders>
            <w:shd w:val="clear" w:color="auto" w:fill="auto"/>
            <w:noWrap/>
            <w:vAlign w:val="bottom"/>
            <w:hideMark/>
          </w:tcPr>
          <w:p w14:paraId="19809877" w14:textId="77777777" w:rsidR="00A21138" w:rsidRPr="00A21138" w:rsidRDefault="00A21138" w:rsidP="00A21138">
            <w:pPr>
              <w:spacing w:after="0" w:line="240" w:lineRule="auto"/>
              <w:rPr>
                <w:rFonts w:ascii="Calibri" w:eastAsia="Times New Roman" w:hAnsi="Calibri" w:cs="Calibri"/>
                <w:b/>
                <w:bCs/>
                <w:color w:val="000000"/>
                <w:sz w:val="24"/>
                <w:szCs w:val="24"/>
              </w:rPr>
            </w:pPr>
            <w:r w:rsidRPr="00A21138">
              <w:rPr>
                <w:rFonts w:ascii="Calibri" w:eastAsia="Times New Roman" w:hAnsi="Calibri" w:cs="Calibri"/>
                <w:b/>
                <w:bCs/>
                <w:color w:val="000000"/>
                <w:sz w:val="24"/>
                <w:szCs w:val="24"/>
              </w:rPr>
              <w:t xml:space="preserve">   TOTAL - 9/30/2021</w:t>
            </w:r>
          </w:p>
        </w:tc>
        <w:tc>
          <w:tcPr>
            <w:tcW w:w="1360" w:type="dxa"/>
            <w:tcBorders>
              <w:top w:val="nil"/>
              <w:left w:val="nil"/>
              <w:bottom w:val="double" w:sz="6" w:space="0" w:color="auto"/>
              <w:right w:val="nil"/>
            </w:tcBorders>
            <w:shd w:val="clear" w:color="auto" w:fill="auto"/>
            <w:noWrap/>
            <w:vAlign w:val="bottom"/>
            <w:hideMark/>
          </w:tcPr>
          <w:p w14:paraId="7565D289" w14:textId="77777777" w:rsidR="00A21138" w:rsidRPr="00A21138" w:rsidRDefault="00A21138" w:rsidP="00A21138">
            <w:pPr>
              <w:spacing w:after="0" w:line="240" w:lineRule="auto"/>
              <w:rPr>
                <w:rFonts w:ascii="Calibri" w:eastAsia="Times New Roman" w:hAnsi="Calibri" w:cs="Calibri"/>
                <w:b/>
                <w:bCs/>
                <w:color w:val="000000"/>
              </w:rPr>
            </w:pPr>
            <w:r w:rsidRPr="00A21138">
              <w:rPr>
                <w:rFonts w:ascii="Calibri" w:eastAsia="Times New Roman" w:hAnsi="Calibri" w:cs="Calibri"/>
                <w:b/>
                <w:bCs/>
                <w:color w:val="000000"/>
              </w:rPr>
              <w:t xml:space="preserve"> $      5,863.34 </w:t>
            </w:r>
          </w:p>
        </w:tc>
      </w:tr>
    </w:tbl>
    <w:p w14:paraId="4D01BBFC" w14:textId="3F2BD6BD" w:rsidR="003D2259" w:rsidRDefault="003D2259">
      <w:pPr>
        <w:rPr>
          <w:b/>
          <w:bCs/>
        </w:rPr>
      </w:pPr>
      <w:r>
        <w:rPr>
          <w:b/>
          <w:bCs/>
        </w:rPr>
        <w:br w:type="page"/>
      </w:r>
    </w:p>
    <w:p w14:paraId="7EBB8052" w14:textId="5D42213B" w:rsidR="007B59D2" w:rsidRPr="007B59D2" w:rsidRDefault="007B59D2" w:rsidP="007B59D2">
      <w:pPr>
        <w:spacing w:after="0" w:line="240" w:lineRule="auto"/>
        <w:jc w:val="center"/>
        <w:rPr>
          <w:b/>
          <w:bCs/>
        </w:rPr>
      </w:pPr>
      <w:r w:rsidRPr="007B59D2">
        <w:rPr>
          <w:b/>
          <w:bCs/>
        </w:rPr>
        <w:lastRenderedPageBreak/>
        <w:t>Appendix D</w:t>
      </w:r>
    </w:p>
    <w:p w14:paraId="4852B35D" w14:textId="0C9D0452" w:rsidR="00145E84" w:rsidRPr="003D2259" w:rsidRDefault="0038503F" w:rsidP="007B59D2">
      <w:pPr>
        <w:spacing w:after="0" w:line="240" w:lineRule="auto"/>
        <w:jc w:val="center"/>
        <w:rPr>
          <w:b/>
          <w:bCs/>
          <w:sz w:val="36"/>
          <w:szCs w:val="36"/>
        </w:rPr>
      </w:pPr>
      <w:r w:rsidRPr="003D2259">
        <w:rPr>
          <w:b/>
          <w:bCs/>
          <w:sz w:val="36"/>
          <w:szCs w:val="36"/>
        </w:rPr>
        <w:t>WSA Board Member Status and Election Bylaws</w:t>
      </w:r>
    </w:p>
    <w:p w14:paraId="36FBA3CE" w14:textId="77777777" w:rsidR="00145E84" w:rsidRDefault="00145E84" w:rsidP="00145E84">
      <w:pPr>
        <w:spacing w:after="0" w:line="240" w:lineRule="auto"/>
      </w:pPr>
      <w:r>
        <w:t>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791"/>
        <w:gridCol w:w="1197"/>
        <w:gridCol w:w="1080"/>
        <w:gridCol w:w="2572"/>
        <w:gridCol w:w="1308"/>
        <w:gridCol w:w="1392"/>
      </w:tblGrid>
      <w:tr w:rsidR="00FD579D" w14:paraId="53AF2683" w14:textId="77777777" w:rsidTr="00FD579D">
        <w:trPr>
          <w:tblHeader/>
        </w:trPr>
        <w:tc>
          <w:tcPr>
            <w:tcW w:w="958" w:type="pct"/>
            <w:tcMar>
              <w:top w:w="0" w:type="dxa"/>
              <w:left w:w="108" w:type="dxa"/>
              <w:bottom w:w="0" w:type="dxa"/>
              <w:right w:w="108" w:type="dxa"/>
            </w:tcMar>
            <w:vAlign w:val="bottom"/>
            <w:hideMark/>
          </w:tcPr>
          <w:p w14:paraId="6EC7D9A5" w14:textId="77777777" w:rsidR="00145E84" w:rsidRDefault="00145E84" w:rsidP="00145E84">
            <w:pPr>
              <w:spacing w:after="0" w:line="240" w:lineRule="auto"/>
              <w:jc w:val="center"/>
            </w:pPr>
            <w:r>
              <w:rPr>
                <w:b/>
                <w:bCs/>
              </w:rPr>
              <w:t>Name</w:t>
            </w:r>
          </w:p>
        </w:tc>
        <w:tc>
          <w:tcPr>
            <w:tcW w:w="641" w:type="pct"/>
            <w:tcMar>
              <w:top w:w="0" w:type="dxa"/>
              <w:left w:w="108" w:type="dxa"/>
              <w:bottom w:w="0" w:type="dxa"/>
              <w:right w:w="108" w:type="dxa"/>
            </w:tcMar>
            <w:vAlign w:val="bottom"/>
            <w:hideMark/>
          </w:tcPr>
          <w:p w14:paraId="03F5778C" w14:textId="77777777" w:rsidR="00145E84" w:rsidRDefault="00145E84" w:rsidP="00145E84">
            <w:pPr>
              <w:spacing w:after="0" w:line="240" w:lineRule="auto"/>
              <w:jc w:val="center"/>
            </w:pPr>
            <w:r>
              <w:rPr>
                <w:b/>
                <w:bCs/>
              </w:rPr>
              <w:t>Term Ends</w:t>
            </w:r>
          </w:p>
        </w:tc>
        <w:tc>
          <w:tcPr>
            <w:tcW w:w="578" w:type="pct"/>
            <w:tcMar>
              <w:top w:w="0" w:type="dxa"/>
              <w:left w:w="108" w:type="dxa"/>
              <w:bottom w:w="0" w:type="dxa"/>
              <w:right w:w="108" w:type="dxa"/>
            </w:tcMar>
            <w:vAlign w:val="bottom"/>
            <w:hideMark/>
          </w:tcPr>
          <w:p w14:paraId="7AF7D8D9" w14:textId="77777777" w:rsidR="00145E84" w:rsidRPr="004275DC" w:rsidRDefault="00145E84" w:rsidP="00145E84">
            <w:pPr>
              <w:spacing w:after="0" w:line="240" w:lineRule="auto"/>
              <w:jc w:val="center"/>
              <w:rPr>
                <w:b/>
              </w:rPr>
            </w:pPr>
            <w:r>
              <w:rPr>
                <w:b/>
              </w:rPr>
              <w:t>Current Position</w:t>
            </w:r>
          </w:p>
        </w:tc>
        <w:tc>
          <w:tcPr>
            <w:tcW w:w="1377" w:type="pct"/>
            <w:vAlign w:val="bottom"/>
          </w:tcPr>
          <w:p w14:paraId="1146F65E" w14:textId="77777777" w:rsidR="00145E84" w:rsidRDefault="00145E84" w:rsidP="00145E84">
            <w:pPr>
              <w:spacing w:after="0" w:line="240" w:lineRule="auto"/>
              <w:jc w:val="center"/>
              <w:rPr>
                <w:b/>
              </w:rPr>
            </w:pPr>
            <w:r>
              <w:rPr>
                <w:b/>
              </w:rPr>
              <w:t>email</w:t>
            </w:r>
          </w:p>
        </w:tc>
        <w:tc>
          <w:tcPr>
            <w:tcW w:w="700" w:type="pct"/>
            <w:vAlign w:val="bottom"/>
          </w:tcPr>
          <w:p w14:paraId="6A663F99" w14:textId="77777777" w:rsidR="00145E84" w:rsidRDefault="00145E84" w:rsidP="00145E84">
            <w:pPr>
              <w:spacing w:after="0" w:line="240" w:lineRule="auto"/>
              <w:jc w:val="center"/>
              <w:rPr>
                <w:b/>
              </w:rPr>
            </w:pPr>
            <w:r>
              <w:rPr>
                <w:b/>
              </w:rPr>
              <w:t>Phone</w:t>
            </w:r>
          </w:p>
        </w:tc>
        <w:tc>
          <w:tcPr>
            <w:tcW w:w="745" w:type="pct"/>
            <w:vAlign w:val="bottom"/>
          </w:tcPr>
          <w:p w14:paraId="6FA2CD69" w14:textId="77777777" w:rsidR="00145E84" w:rsidRDefault="00145E84" w:rsidP="00145E84">
            <w:pPr>
              <w:spacing w:after="0" w:line="240" w:lineRule="auto"/>
              <w:jc w:val="center"/>
              <w:rPr>
                <w:b/>
              </w:rPr>
            </w:pPr>
            <w:r>
              <w:rPr>
                <w:b/>
              </w:rPr>
              <w:t>Comments</w:t>
            </w:r>
          </w:p>
        </w:tc>
      </w:tr>
      <w:tr w:rsidR="00FD579D" w14:paraId="2659E845" w14:textId="77777777" w:rsidTr="00FD579D">
        <w:trPr>
          <w:tblHeader/>
        </w:trPr>
        <w:tc>
          <w:tcPr>
            <w:tcW w:w="958" w:type="pct"/>
            <w:shd w:val="clear" w:color="auto" w:fill="auto"/>
            <w:tcMar>
              <w:top w:w="0" w:type="dxa"/>
              <w:left w:w="108" w:type="dxa"/>
              <w:bottom w:w="0" w:type="dxa"/>
              <w:right w:w="108" w:type="dxa"/>
            </w:tcMar>
            <w:vAlign w:val="bottom"/>
          </w:tcPr>
          <w:p w14:paraId="016542B1" w14:textId="77777777" w:rsidR="00145E84" w:rsidRDefault="00145E84" w:rsidP="00145E84">
            <w:pPr>
              <w:spacing w:after="0" w:line="240" w:lineRule="auto"/>
            </w:pPr>
            <w:r>
              <w:t>Bob Deyle</w:t>
            </w:r>
          </w:p>
        </w:tc>
        <w:tc>
          <w:tcPr>
            <w:tcW w:w="641" w:type="pct"/>
            <w:shd w:val="clear" w:color="auto" w:fill="auto"/>
            <w:tcMar>
              <w:top w:w="0" w:type="dxa"/>
              <w:left w:w="108" w:type="dxa"/>
              <w:bottom w:w="0" w:type="dxa"/>
              <w:right w:w="108" w:type="dxa"/>
            </w:tcMar>
            <w:vAlign w:val="bottom"/>
          </w:tcPr>
          <w:p w14:paraId="24BC1E46" w14:textId="77777777" w:rsidR="00145E84" w:rsidRPr="00893345" w:rsidRDefault="00145E84" w:rsidP="00145E84">
            <w:pPr>
              <w:spacing w:after="0" w:line="240" w:lineRule="auto"/>
            </w:pPr>
            <w:r w:rsidRPr="00893345">
              <w:t>Dec 2022</w:t>
            </w:r>
          </w:p>
        </w:tc>
        <w:tc>
          <w:tcPr>
            <w:tcW w:w="578" w:type="pct"/>
            <w:shd w:val="clear" w:color="auto" w:fill="auto"/>
            <w:tcMar>
              <w:top w:w="0" w:type="dxa"/>
              <w:left w:w="108" w:type="dxa"/>
              <w:bottom w:w="0" w:type="dxa"/>
              <w:right w:w="108" w:type="dxa"/>
            </w:tcMar>
            <w:vAlign w:val="bottom"/>
          </w:tcPr>
          <w:p w14:paraId="5FE23015" w14:textId="77777777" w:rsidR="00145E84" w:rsidRPr="004275DC" w:rsidRDefault="00145E84" w:rsidP="00145E84">
            <w:pPr>
              <w:spacing w:after="0" w:line="240" w:lineRule="auto"/>
              <w:rPr>
                <w:bCs/>
              </w:rPr>
            </w:pPr>
            <w:r w:rsidRPr="004275DC">
              <w:rPr>
                <w:bCs/>
              </w:rPr>
              <w:t>Chair</w:t>
            </w:r>
          </w:p>
        </w:tc>
        <w:tc>
          <w:tcPr>
            <w:tcW w:w="1377" w:type="pct"/>
            <w:shd w:val="clear" w:color="auto" w:fill="auto"/>
          </w:tcPr>
          <w:p w14:paraId="035B7401" w14:textId="77777777" w:rsidR="00145E84" w:rsidRPr="0095599E" w:rsidRDefault="00145E84" w:rsidP="00145E84">
            <w:pPr>
              <w:spacing w:after="0" w:line="240" w:lineRule="auto"/>
              <w:jc w:val="right"/>
              <w:rPr>
                <w:bCs/>
              </w:rPr>
            </w:pPr>
            <w:r w:rsidRPr="007C6822">
              <w:rPr>
                <w:bCs/>
              </w:rPr>
              <w:t>rdeyle@fsu.edu</w:t>
            </w:r>
          </w:p>
        </w:tc>
        <w:tc>
          <w:tcPr>
            <w:tcW w:w="700" w:type="pct"/>
            <w:shd w:val="clear" w:color="auto" w:fill="auto"/>
          </w:tcPr>
          <w:p w14:paraId="667E0867" w14:textId="77777777" w:rsidR="00145E84" w:rsidRDefault="00145E84" w:rsidP="00145E84">
            <w:pPr>
              <w:spacing w:after="0" w:line="240" w:lineRule="auto"/>
              <w:jc w:val="right"/>
              <w:rPr>
                <w:bCs/>
              </w:rPr>
            </w:pPr>
            <w:r>
              <w:rPr>
                <w:bCs/>
              </w:rPr>
              <w:t>850-443-6657</w:t>
            </w:r>
          </w:p>
        </w:tc>
        <w:tc>
          <w:tcPr>
            <w:tcW w:w="745" w:type="pct"/>
            <w:shd w:val="clear" w:color="auto" w:fill="auto"/>
          </w:tcPr>
          <w:p w14:paraId="0C15408C" w14:textId="77777777" w:rsidR="00145E84" w:rsidRDefault="00145E84" w:rsidP="00145E84">
            <w:pPr>
              <w:spacing w:after="0" w:line="240" w:lineRule="auto"/>
              <w:jc w:val="right"/>
              <w:rPr>
                <w:bCs/>
              </w:rPr>
            </w:pPr>
          </w:p>
        </w:tc>
      </w:tr>
      <w:tr w:rsidR="00FD579D" w14:paraId="7433DDE4" w14:textId="77777777" w:rsidTr="00FD579D">
        <w:tc>
          <w:tcPr>
            <w:tcW w:w="958" w:type="pct"/>
            <w:shd w:val="clear" w:color="auto" w:fill="auto"/>
            <w:tcMar>
              <w:top w:w="0" w:type="dxa"/>
              <w:left w:w="108" w:type="dxa"/>
              <w:bottom w:w="0" w:type="dxa"/>
              <w:right w:w="108" w:type="dxa"/>
            </w:tcMar>
            <w:hideMark/>
          </w:tcPr>
          <w:p w14:paraId="62305563" w14:textId="77777777" w:rsidR="00145E84" w:rsidRDefault="00145E84" w:rsidP="00145E84">
            <w:pPr>
              <w:spacing w:after="0" w:line="240" w:lineRule="auto"/>
            </w:pPr>
            <w:r>
              <w:t>Jim Davis</w:t>
            </w:r>
          </w:p>
        </w:tc>
        <w:tc>
          <w:tcPr>
            <w:tcW w:w="641" w:type="pct"/>
            <w:shd w:val="clear" w:color="auto" w:fill="FFFF00"/>
            <w:tcMar>
              <w:top w:w="0" w:type="dxa"/>
              <w:left w:w="108" w:type="dxa"/>
              <w:bottom w:w="0" w:type="dxa"/>
              <w:right w:w="108" w:type="dxa"/>
            </w:tcMar>
            <w:hideMark/>
          </w:tcPr>
          <w:p w14:paraId="7348AB40" w14:textId="77777777" w:rsidR="00145E84" w:rsidRPr="00893345" w:rsidRDefault="00145E84" w:rsidP="00145E84">
            <w:pPr>
              <w:spacing w:after="0" w:line="240" w:lineRule="auto"/>
              <w:rPr>
                <w:highlight w:val="yellow"/>
              </w:rPr>
            </w:pPr>
            <w:r w:rsidRPr="00893345">
              <w:rPr>
                <w:highlight w:val="yellow"/>
              </w:rPr>
              <w:t xml:space="preserve">Dec 2021 </w:t>
            </w:r>
          </w:p>
        </w:tc>
        <w:tc>
          <w:tcPr>
            <w:tcW w:w="578" w:type="pct"/>
            <w:shd w:val="clear" w:color="auto" w:fill="auto"/>
            <w:tcMar>
              <w:top w:w="0" w:type="dxa"/>
              <w:left w:w="108" w:type="dxa"/>
              <w:bottom w:w="0" w:type="dxa"/>
              <w:right w:w="108" w:type="dxa"/>
            </w:tcMar>
            <w:hideMark/>
          </w:tcPr>
          <w:p w14:paraId="45DEB2DB" w14:textId="77777777" w:rsidR="00145E84" w:rsidRPr="004275DC" w:rsidRDefault="00145E84" w:rsidP="00145E84">
            <w:pPr>
              <w:spacing w:after="0" w:line="240" w:lineRule="auto"/>
            </w:pPr>
            <w:r w:rsidRPr="004275DC">
              <w:rPr>
                <w:bCs/>
              </w:rPr>
              <w:t>Treasurer</w:t>
            </w:r>
          </w:p>
        </w:tc>
        <w:tc>
          <w:tcPr>
            <w:tcW w:w="1377" w:type="pct"/>
            <w:shd w:val="clear" w:color="auto" w:fill="auto"/>
          </w:tcPr>
          <w:p w14:paraId="0B805819" w14:textId="77777777" w:rsidR="00145E84" w:rsidRPr="004275DC" w:rsidRDefault="00145E84" w:rsidP="00145E84">
            <w:pPr>
              <w:spacing w:after="0" w:line="240" w:lineRule="auto"/>
              <w:jc w:val="right"/>
              <w:rPr>
                <w:bCs/>
              </w:rPr>
            </w:pPr>
            <w:r w:rsidRPr="00727ECD">
              <w:rPr>
                <w:bCs/>
              </w:rPr>
              <w:t>jim@jimdaviscpa.com</w:t>
            </w:r>
          </w:p>
        </w:tc>
        <w:tc>
          <w:tcPr>
            <w:tcW w:w="700" w:type="pct"/>
            <w:shd w:val="clear" w:color="auto" w:fill="auto"/>
          </w:tcPr>
          <w:p w14:paraId="55C07712" w14:textId="77777777" w:rsidR="00145E84" w:rsidRPr="0095599E" w:rsidRDefault="00145E84" w:rsidP="00145E84">
            <w:pPr>
              <w:spacing w:after="0" w:line="240" w:lineRule="auto"/>
              <w:jc w:val="right"/>
              <w:rPr>
                <w:bCs/>
              </w:rPr>
            </w:pPr>
            <w:r>
              <w:rPr>
                <w:bCs/>
              </w:rPr>
              <w:t>850-445-5878</w:t>
            </w:r>
          </w:p>
        </w:tc>
        <w:tc>
          <w:tcPr>
            <w:tcW w:w="745" w:type="pct"/>
            <w:shd w:val="clear" w:color="auto" w:fill="auto"/>
          </w:tcPr>
          <w:p w14:paraId="53A4CC06" w14:textId="77777777" w:rsidR="00145E84" w:rsidRPr="0095599E" w:rsidRDefault="00145E84" w:rsidP="00145E84">
            <w:pPr>
              <w:spacing w:after="0" w:line="240" w:lineRule="auto"/>
              <w:jc w:val="right"/>
              <w:rPr>
                <w:bCs/>
              </w:rPr>
            </w:pPr>
          </w:p>
        </w:tc>
      </w:tr>
      <w:tr w:rsidR="00FD579D" w14:paraId="4F84EAE0" w14:textId="77777777" w:rsidTr="00FD579D">
        <w:tc>
          <w:tcPr>
            <w:tcW w:w="958" w:type="pct"/>
            <w:shd w:val="clear" w:color="auto" w:fill="auto"/>
            <w:tcMar>
              <w:top w:w="0" w:type="dxa"/>
              <w:left w:w="108" w:type="dxa"/>
              <w:bottom w:w="0" w:type="dxa"/>
              <w:right w:w="108" w:type="dxa"/>
            </w:tcMar>
            <w:hideMark/>
          </w:tcPr>
          <w:p w14:paraId="04D45A42" w14:textId="77777777" w:rsidR="00145E84" w:rsidRDefault="00145E84" w:rsidP="00145E84">
            <w:pPr>
              <w:spacing w:after="0" w:line="240" w:lineRule="auto"/>
            </w:pPr>
            <w:r>
              <w:t>Gail Fishman</w:t>
            </w:r>
          </w:p>
        </w:tc>
        <w:tc>
          <w:tcPr>
            <w:tcW w:w="641" w:type="pct"/>
            <w:shd w:val="clear" w:color="auto" w:fill="FFFF00"/>
            <w:tcMar>
              <w:top w:w="0" w:type="dxa"/>
              <w:left w:w="108" w:type="dxa"/>
              <w:bottom w:w="0" w:type="dxa"/>
              <w:right w:w="108" w:type="dxa"/>
            </w:tcMar>
            <w:hideMark/>
          </w:tcPr>
          <w:p w14:paraId="61975524" w14:textId="77777777" w:rsidR="00145E84" w:rsidRPr="00893345" w:rsidRDefault="00145E84" w:rsidP="00145E84">
            <w:pPr>
              <w:spacing w:after="0" w:line="240" w:lineRule="auto"/>
              <w:rPr>
                <w:highlight w:val="yellow"/>
              </w:rPr>
            </w:pPr>
            <w:r w:rsidRPr="00893345">
              <w:rPr>
                <w:highlight w:val="yellow"/>
              </w:rPr>
              <w:t xml:space="preserve">Dec 2021 </w:t>
            </w:r>
          </w:p>
        </w:tc>
        <w:tc>
          <w:tcPr>
            <w:tcW w:w="578" w:type="pct"/>
            <w:shd w:val="clear" w:color="auto" w:fill="auto"/>
            <w:tcMar>
              <w:top w:w="0" w:type="dxa"/>
              <w:left w:w="108" w:type="dxa"/>
              <w:bottom w:w="0" w:type="dxa"/>
              <w:right w:w="108" w:type="dxa"/>
            </w:tcMar>
            <w:hideMark/>
          </w:tcPr>
          <w:p w14:paraId="05AA24A4" w14:textId="77777777" w:rsidR="00145E84" w:rsidRPr="004275DC" w:rsidRDefault="00145E84" w:rsidP="00145E84">
            <w:pPr>
              <w:spacing w:after="0" w:line="240" w:lineRule="auto"/>
            </w:pPr>
            <w:r w:rsidRPr="00EB5F12">
              <w:rPr>
                <w:bCs/>
              </w:rPr>
              <w:t>Director</w:t>
            </w:r>
          </w:p>
        </w:tc>
        <w:tc>
          <w:tcPr>
            <w:tcW w:w="1377" w:type="pct"/>
            <w:shd w:val="clear" w:color="auto" w:fill="auto"/>
          </w:tcPr>
          <w:p w14:paraId="6B4C63E5" w14:textId="77777777" w:rsidR="00145E84" w:rsidRPr="004275DC" w:rsidRDefault="00145E84" w:rsidP="00145E84">
            <w:pPr>
              <w:spacing w:after="0" w:line="240" w:lineRule="auto"/>
              <w:jc w:val="right"/>
              <w:rPr>
                <w:bCs/>
              </w:rPr>
            </w:pPr>
            <w:r w:rsidRPr="007C6822">
              <w:rPr>
                <w:bCs/>
              </w:rPr>
              <w:t>grtener@gmail.com</w:t>
            </w:r>
          </w:p>
        </w:tc>
        <w:tc>
          <w:tcPr>
            <w:tcW w:w="700" w:type="pct"/>
            <w:shd w:val="clear" w:color="auto" w:fill="auto"/>
          </w:tcPr>
          <w:p w14:paraId="6CA12A7F" w14:textId="77777777" w:rsidR="00145E84" w:rsidRPr="0095599E" w:rsidRDefault="00145E84" w:rsidP="00145E84">
            <w:pPr>
              <w:spacing w:after="0" w:line="240" w:lineRule="auto"/>
              <w:jc w:val="right"/>
              <w:rPr>
                <w:bCs/>
              </w:rPr>
            </w:pPr>
            <w:r>
              <w:rPr>
                <w:bCs/>
              </w:rPr>
              <w:t>850-545-6196</w:t>
            </w:r>
          </w:p>
        </w:tc>
        <w:tc>
          <w:tcPr>
            <w:tcW w:w="745" w:type="pct"/>
            <w:shd w:val="clear" w:color="auto" w:fill="auto"/>
          </w:tcPr>
          <w:p w14:paraId="7DE82FF6" w14:textId="77777777" w:rsidR="00145E84" w:rsidRPr="0095599E" w:rsidRDefault="00145E84" w:rsidP="00145E84">
            <w:pPr>
              <w:spacing w:after="0" w:line="240" w:lineRule="auto"/>
              <w:jc w:val="right"/>
              <w:rPr>
                <w:bCs/>
              </w:rPr>
            </w:pPr>
          </w:p>
        </w:tc>
      </w:tr>
      <w:tr w:rsidR="00FD579D" w14:paraId="43826162" w14:textId="77777777" w:rsidTr="00FD579D">
        <w:tc>
          <w:tcPr>
            <w:tcW w:w="958" w:type="pct"/>
            <w:shd w:val="clear" w:color="auto" w:fill="auto"/>
            <w:tcMar>
              <w:top w:w="0" w:type="dxa"/>
              <w:left w:w="108" w:type="dxa"/>
              <w:bottom w:w="0" w:type="dxa"/>
              <w:right w:w="108" w:type="dxa"/>
            </w:tcMar>
          </w:tcPr>
          <w:p w14:paraId="39336C9E" w14:textId="77777777" w:rsidR="00145E84" w:rsidRDefault="00145E84" w:rsidP="00145E84">
            <w:pPr>
              <w:spacing w:after="0" w:line="240" w:lineRule="auto"/>
            </w:pPr>
            <w:r>
              <w:t>Rob Gelhardt</w:t>
            </w:r>
          </w:p>
        </w:tc>
        <w:tc>
          <w:tcPr>
            <w:tcW w:w="641" w:type="pct"/>
            <w:shd w:val="clear" w:color="auto" w:fill="auto"/>
            <w:tcMar>
              <w:top w:w="0" w:type="dxa"/>
              <w:left w:w="108" w:type="dxa"/>
              <w:bottom w:w="0" w:type="dxa"/>
              <w:right w:w="108" w:type="dxa"/>
            </w:tcMar>
          </w:tcPr>
          <w:p w14:paraId="04DAA9B1" w14:textId="77777777" w:rsidR="00145E84" w:rsidRPr="00893345" w:rsidRDefault="00145E84" w:rsidP="00145E84">
            <w:pPr>
              <w:spacing w:after="0" w:line="240" w:lineRule="auto"/>
            </w:pPr>
            <w:r w:rsidRPr="00893345">
              <w:t>Dec 2022</w:t>
            </w:r>
          </w:p>
        </w:tc>
        <w:tc>
          <w:tcPr>
            <w:tcW w:w="578" w:type="pct"/>
            <w:shd w:val="clear" w:color="auto" w:fill="auto"/>
            <w:tcMar>
              <w:top w:w="0" w:type="dxa"/>
              <w:left w:w="108" w:type="dxa"/>
              <w:bottom w:w="0" w:type="dxa"/>
              <w:right w:w="108" w:type="dxa"/>
            </w:tcMar>
          </w:tcPr>
          <w:p w14:paraId="53AC98EE" w14:textId="77777777" w:rsidR="00145E84" w:rsidRPr="00EB5F12" w:rsidRDefault="00145E84" w:rsidP="00145E84">
            <w:pPr>
              <w:spacing w:after="0" w:line="240" w:lineRule="auto"/>
              <w:rPr>
                <w:bCs/>
              </w:rPr>
            </w:pPr>
            <w:r>
              <w:rPr>
                <w:bCs/>
              </w:rPr>
              <w:t>Director</w:t>
            </w:r>
          </w:p>
        </w:tc>
        <w:tc>
          <w:tcPr>
            <w:tcW w:w="1377" w:type="pct"/>
            <w:shd w:val="clear" w:color="auto" w:fill="auto"/>
          </w:tcPr>
          <w:p w14:paraId="1F73D40E" w14:textId="77777777" w:rsidR="00145E84" w:rsidRPr="0095599E" w:rsidRDefault="00145E84" w:rsidP="00145E84">
            <w:pPr>
              <w:spacing w:after="0" w:line="240" w:lineRule="auto"/>
              <w:jc w:val="right"/>
              <w:rPr>
                <w:bCs/>
              </w:rPr>
            </w:pPr>
            <w:r w:rsidRPr="00A37557">
              <w:rPr>
                <w:bCs/>
              </w:rPr>
              <w:t>rob@gelhardt.com</w:t>
            </w:r>
          </w:p>
        </w:tc>
        <w:tc>
          <w:tcPr>
            <w:tcW w:w="700" w:type="pct"/>
            <w:shd w:val="clear" w:color="auto" w:fill="auto"/>
          </w:tcPr>
          <w:p w14:paraId="399ADEA6" w14:textId="77777777" w:rsidR="00145E84" w:rsidRDefault="00145E84" w:rsidP="00145E84">
            <w:pPr>
              <w:spacing w:after="0" w:line="240" w:lineRule="auto"/>
              <w:jc w:val="right"/>
              <w:rPr>
                <w:bCs/>
              </w:rPr>
            </w:pPr>
            <w:r>
              <w:rPr>
                <w:bCs/>
              </w:rPr>
              <w:t>850-591-1290</w:t>
            </w:r>
          </w:p>
        </w:tc>
        <w:tc>
          <w:tcPr>
            <w:tcW w:w="745" w:type="pct"/>
            <w:shd w:val="clear" w:color="auto" w:fill="auto"/>
          </w:tcPr>
          <w:p w14:paraId="055C5DAD" w14:textId="77777777" w:rsidR="00145E84" w:rsidRDefault="00145E84" w:rsidP="00145E84">
            <w:pPr>
              <w:spacing w:after="0" w:line="240" w:lineRule="auto"/>
              <w:jc w:val="right"/>
              <w:rPr>
                <w:bCs/>
              </w:rPr>
            </w:pPr>
          </w:p>
        </w:tc>
      </w:tr>
      <w:tr w:rsidR="00FD579D" w14:paraId="08C6ABBD" w14:textId="77777777" w:rsidTr="00FD579D">
        <w:tc>
          <w:tcPr>
            <w:tcW w:w="958" w:type="pct"/>
            <w:shd w:val="clear" w:color="auto" w:fill="auto"/>
            <w:tcMar>
              <w:top w:w="0" w:type="dxa"/>
              <w:left w:w="108" w:type="dxa"/>
              <w:bottom w:w="0" w:type="dxa"/>
              <w:right w:w="108" w:type="dxa"/>
            </w:tcMar>
            <w:hideMark/>
          </w:tcPr>
          <w:p w14:paraId="7BDEB488" w14:textId="77777777" w:rsidR="00145E84" w:rsidRDefault="00145E84" w:rsidP="00145E84">
            <w:pPr>
              <w:spacing w:after="0" w:line="240" w:lineRule="auto"/>
            </w:pPr>
            <w:r>
              <w:t>Albert Gregory</w:t>
            </w:r>
          </w:p>
        </w:tc>
        <w:tc>
          <w:tcPr>
            <w:tcW w:w="641" w:type="pct"/>
            <w:shd w:val="clear" w:color="auto" w:fill="FFFF00"/>
            <w:tcMar>
              <w:top w:w="0" w:type="dxa"/>
              <w:left w:w="108" w:type="dxa"/>
              <w:bottom w:w="0" w:type="dxa"/>
              <w:right w:w="108" w:type="dxa"/>
            </w:tcMar>
            <w:hideMark/>
          </w:tcPr>
          <w:p w14:paraId="29C0ADA2" w14:textId="77777777" w:rsidR="00145E84" w:rsidRPr="00893345" w:rsidRDefault="00145E84" w:rsidP="00145E84">
            <w:pPr>
              <w:spacing w:after="0" w:line="240" w:lineRule="auto"/>
              <w:rPr>
                <w:highlight w:val="yellow"/>
              </w:rPr>
            </w:pPr>
            <w:r w:rsidRPr="00893345">
              <w:rPr>
                <w:highlight w:val="yellow"/>
              </w:rPr>
              <w:t xml:space="preserve">Dec 2021 </w:t>
            </w:r>
          </w:p>
        </w:tc>
        <w:tc>
          <w:tcPr>
            <w:tcW w:w="578" w:type="pct"/>
            <w:shd w:val="clear" w:color="auto" w:fill="auto"/>
            <w:tcMar>
              <w:top w:w="0" w:type="dxa"/>
              <w:left w:w="108" w:type="dxa"/>
              <w:bottom w:w="0" w:type="dxa"/>
              <w:right w:w="108" w:type="dxa"/>
            </w:tcMar>
            <w:hideMark/>
          </w:tcPr>
          <w:p w14:paraId="5FD1ECCD" w14:textId="77777777" w:rsidR="00145E84" w:rsidRPr="004275DC" w:rsidRDefault="00145E84" w:rsidP="00145E84">
            <w:pPr>
              <w:spacing w:after="0" w:line="240" w:lineRule="auto"/>
            </w:pPr>
            <w:r w:rsidRPr="00EB5F12">
              <w:rPr>
                <w:bCs/>
              </w:rPr>
              <w:t>Director</w:t>
            </w:r>
          </w:p>
        </w:tc>
        <w:tc>
          <w:tcPr>
            <w:tcW w:w="1377" w:type="pct"/>
            <w:shd w:val="clear" w:color="auto" w:fill="auto"/>
          </w:tcPr>
          <w:p w14:paraId="13766338" w14:textId="77777777" w:rsidR="00145E84" w:rsidRPr="004275DC" w:rsidRDefault="00145E84" w:rsidP="00145E84">
            <w:pPr>
              <w:spacing w:after="0" w:line="240" w:lineRule="auto"/>
              <w:jc w:val="right"/>
              <w:rPr>
                <w:bCs/>
              </w:rPr>
            </w:pPr>
            <w:r w:rsidRPr="0095599E">
              <w:rPr>
                <w:bCs/>
              </w:rPr>
              <w:t>albertgregory1@gmail.com</w:t>
            </w:r>
          </w:p>
        </w:tc>
        <w:tc>
          <w:tcPr>
            <w:tcW w:w="700" w:type="pct"/>
            <w:shd w:val="clear" w:color="auto" w:fill="auto"/>
          </w:tcPr>
          <w:p w14:paraId="3FC920A7" w14:textId="77777777" w:rsidR="00145E84" w:rsidRDefault="00145E84" w:rsidP="00145E84">
            <w:pPr>
              <w:spacing w:after="0" w:line="240" w:lineRule="auto"/>
              <w:jc w:val="right"/>
              <w:rPr>
                <w:bCs/>
              </w:rPr>
            </w:pPr>
            <w:r>
              <w:rPr>
                <w:bCs/>
              </w:rPr>
              <w:t>850-562-1586</w:t>
            </w:r>
          </w:p>
        </w:tc>
        <w:tc>
          <w:tcPr>
            <w:tcW w:w="745" w:type="pct"/>
            <w:shd w:val="clear" w:color="auto" w:fill="auto"/>
          </w:tcPr>
          <w:p w14:paraId="21F6812F" w14:textId="77777777" w:rsidR="00145E84" w:rsidRDefault="00145E84" w:rsidP="00145E84">
            <w:pPr>
              <w:spacing w:after="0" w:line="240" w:lineRule="auto"/>
              <w:jc w:val="right"/>
              <w:rPr>
                <w:bCs/>
              </w:rPr>
            </w:pPr>
          </w:p>
        </w:tc>
      </w:tr>
      <w:tr w:rsidR="00FD579D" w14:paraId="0CF55A71" w14:textId="77777777" w:rsidTr="00FD579D">
        <w:tc>
          <w:tcPr>
            <w:tcW w:w="958" w:type="pct"/>
            <w:shd w:val="clear" w:color="auto" w:fill="auto"/>
            <w:tcMar>
              <w:top w:w="0" w:type="dxa"/>
              <w:left w:w="108" w:type="dxa"/>
              <w:bottom w:w="0" w:type="dxa"/>
              <w:right w:w="108" w:type="dxa"/>
            </w:tcMar>
          </w:tcPr>
          <w:p w14:paraId="48B725F6" w14:textId="77777777" w:rsidR="00145E84" w:rsidRDefault="00145E84" w:rsidP="00145E84">
            <w:pPr>
              <w:spacing w:after="0" w:line="240" w:lineRule="auto"/>
            </w:pPr>
            <w:r>
              <w:t>Andreas Hagberg</w:t>
            </w:r>
          </w:p>
        </w:tc>
        <w:tc>
          <w:tcPr>
            <w:tcW w:w="641" w:type="pct"/>
            <w:shd w:val="clear" w:color="auto" w:fill="auto"/>
            <w:tcMar>
              <w:top w:w="0" w:type="dxa"/>
              <w:left w:w="108" w:type="dxa"/>
              <w:bottom w:w="0" w:type="dxa"/>
              <w:right w:w="108" w:type="dxa"/>
            </w:tcMar>
          </w:tcPr>
          <w:p w14:paraId="35381FF7" w14:textId="77777777" w:rsidR="00145E84" w:rsidRPr="00893345" w:rsidRDefault="00145E84" w:rsidP="00145E84">
            <w:pPr>
              <w:spacing w:after="0" w:line="240" w:lineRule="auto"/>
            </w:pPr>
            <w:r>
              <w:t>Dec 2022</w:t>
            </w:r>
          </w:p>
        </w:tc>
        <w:tc>
          <w:tcPr>
            <w:tcW w:w="578" w:type="pct"/>
            <w:shd w:val="clear" w:color="auto" w:fill="auto"/>
            <w:tcMar>
              <w:top w:w="0" w:type="dxa"/>
              <w:left w:w="108" w:type="dxa"/>
              <w:bottom w:w="0" w:type="dxa"/>
              <w:right w:w="108" w:type="dxa"/>
            </w:tcMar>
          </w:tcPr>
          <w:p w14:paraId="452F1927" w14:textId="77777777" w:rsidR="00145E84" w:rsidRPr="00EB5F12" w:rsidRDefault="00145E84" w:rsidP="00145E84">
            <w:pPr>
              <w:spacing w:after="0" w:line="240" w:lineRule="auto"/>
              <w:rPr>
                <w:bCs/>
              </w:rPr>
            </w:pPr>
            <w:r>
              <w:rPr>
                <w:bCs/>
              </w:rPr>
              <w:t>Director</w:t>
            </w:r>
          </w:p>
        </w:tc>
        <w:tc>
          <w:tcPr>
            <w:tcW w:w="1377" w:type="pct"/>
            <w:shd w:val="clear" w:color="auto" w:fill="auto"/>
          </w:tcPr>
          <w:p w14:paraId="3AE4BF84" w14:textId="77777777" w:rsidR="00145E84" w:rsidRDefault="00145E84" w:rsidP="00145E84">
            <w:pPr>
              <w:spacing w:after="0" w:line="240" w:lineRule="auto"/>
              <w:ind w:left="-102"/>
              <w:jc w:val="right"/>
              <w:rPr>
                <w:bCs/>
              </w:rPr>
            </w:pPr>
            <w:r w:rsidRPr="00A37557">
              <w:rPr>
                <w:bCs/>
              </w:rPr>
              <w:t>andreas@scubasoft.net</w:t>
            </w:r>
          </w:p>
        </w:tc>
        <w:tc>
          <w:tcPr>
            <w:tcW w:w="700" w:type="pct"/>
            <w:shd w:val="clear" w:color="auto" w:fill="auto"/>
          </w:tcPr>
          <w:p w14:paraId="7493F654" w14:textId="77777777" w:rsidR="00145E84" w:rsidRDefault="00145E84" w:rsidP="00145E84">
            <w:pPr>
              <w:spacing w:after="0" w:line="240" w:lineRule="auto"/>
              <w:ind w:left="-102"/>
              <w:jc w:val="right"/>
              <w:rPr>
                <w:bCs/>
              </w:rPr>
            </w:pPr>
            <w:r>
              <w:rPr>
                <w:bCs/>
              </w:rPr>
              <w:t>352-474-9817</w:t>
            </w:r>
          </w:p>
        </w:tc>
        <w:tc>
          <w:tcPr>
            <w:tcW w:w="745" w:type="pct"/>
            <w:shd w:val="clear" w:color="auto" w:fill="auto"/>
          </w:tcPr>
          <w:p w14:paraId="6B5DEA60" w14:textId="77777777" w:rsidR="00145E84" w:rsidRPr="0095599E" w:rsidRDefault="00145E84" w:rsidP="00145E84">
            <w:pPr>
              <w:spacing w:after="0" w:line="240" w:lineRule="auto"/>
              <w:ind w:left="-102"/>
              <w:jc w:val="right"/>
              <w:rPr>
                <w:bCs/>
              </w:rPr>
            </w:pPr>
          </w:p>
        </w:tc>
      </w:tr>
      <w:tr w:rsidR="00FD579D" w14:paraId="3AA5791F" w14:textId="77777777" w:rsidTr="00FD579D">
        <w:tc>
          <w:tcPr>
            <w:tcW w:w="958" w:type="pct"/>
            <w:shd w:val="clear" w:color="auto" w:fill="auto"/>
            <w:tcMar>
              <w:top w:w="0" w:type="dxa"/>
              <w:left w:w="108" w:type="dxa"/>
              <w:bottom w:w="0" w:type="dxa"/>
              <w:right w:w="108" w:type="dxa"/>
            </w:tcMar>
            <w:hideMark/>
          </w:tcPr>
          <w:p w14:paraId="3B9B5461" w14:textId="77777777" w:rsidR="00145E84" w:rsidRDefault="00145E84" w:rsidP="00145E84">
            <w:pPr>
              <w:spacing w:after="0" w:line="240" w:lineRule="auto"/>
            </w:pPr>
            <w:r>
              <w:t>Cal Jamison</w:t>
            </w:r>
          </w:p>
        </w:tc>
        <w:tc>
          <w:tcPr>
            <w:tcW w:w="641" w:type="pct"/>
            <w:shd w:val="clear" w:color="auto" w:fill="auto"/>
            <w:tcMar>
              <w:top w:w="0" w:type="dxa"/>
              <w:left w:w="108" w:type="dxa"/>
              <w:bottom w:w="0" w:type="dxa"/>
              <w:right w:w="108" w:type="dxa"/>
            </w:tcMar>
            <w:hideMark/>
          </w:tcPr>
          <w:p w14:paraId="5100D0F9" w14:textId="77777777" w:rsidR="00145E84" w:rsidRPr="00893345" w:rsidRDefault="00145E84" w:rsidP="00145E84">
            <w:pPr>
              <w:spacing w:after="0" w:line="240" w:lineRule="auto"/>
            </w:pPr>
            <w:r w:rsidRPr="00893345">
              <w:t>Dec 2022</w:t>
            </w:r>
          </w:p>
        </w:tc>
        <w:tc>
          <w:tcPr>
            <w:tcW w:w="578" w:type="pct"/>
            <w:shd w:val="clear" w:color="auto" w:fill="auto"/>
            <w:tcMar>
              <w:top w:w="0" w:type="dxa"/>
              <w:left w:w="108" w:type="dxa"/>
              <w:bottom w:w="0" w:type="dxa"/>
              <w:right w:w="108" w:type="dxa"/>
            </w:tcMar>
            <w:hideMark/>
          </w:tcPr>
          <w:p w14:paraId="275DC217" w14:textId="77777777" w:rsidR="00145E84" w:rsidRPr="00EB5F12" w:rsidRDefault="00145E84" w:rsidP="00145E84">
            <w:pPr>
              <w:spacing w:after="0" w:line="240" w:lineRule="auto"/>
            </w:pPr>
            <w:r w:rsidRPr="00EB5F12">
              <w:rPr>
                <w:bCs/>
              </w:rPr>
              <w:t>Director</w:t>
            </w:r>
          </w:p>
        </w:tc>
        <w:tc>
          <w:tcPr>
            <w:tcW w:w="1377" w:type="pct"/>
            <w:shd w:val="clear" w:color="auto" w:fill="auto"/>
          </w:tcPr>
          <w:p w14:paraId="52EBB9D5" w14:textId="77777777" w:rsidR="00145E84" w:rsidRPr="00EB5F12" w:rsidRDefault="00145E84" w:rsidP="00145E84">
            <w:pPr>
              <w:spacing w:after="0" w:line="240" w:lineRule="auto"/>
              <w:ind w:left="-102"/>
              <w:jc w:val="right"/>
              <w:rPr>
                <w:bCs/>
              </w:rPr>
            </w:pPr>
            <w:r>
              <w:rPr>
                <w:bCs/>
              </w:rPr>
              <w:t>caljamison@msn.com</w:t>
            </w:r>
          </w:p>
        </w:tc>
        <w:tc>
          <w:tcPr>
            <w:tcW w:w="700" w:type="pct"/>
            <w:shd w:val="clear" w:color="auto" w:fill="auto"/>
          </w:tcPr>
          <w:p w14:paraId="3844F32D" w14:textId="77777777" w:rsidR="00145E84" w:rsidRPr="0095599E" w:rsidRDefault="00145E84" w:rsidP="00145E84">
            <w:pPr>
              <w:spacing w:after="0" w:line="240" w:lineRule="auto"/>
              <w:ind w:left="-102"/>
              <w:jc w:val="right"/>
              <w:rPr>
                <w:bCs/>
              </w:rPr>
            </w:pPr>
            <w:r>
              <w:rPr>
                <w:bCs/>
              </w:rPr>
              <w:t>850-509-4814</w:t>
            </w:r>
          </w:p>
        </w:tc>
        <w:tc>
          <w:tcPr>
            <w:tcW w:w="745" w:type="pct"/>
            <w:shd w:val="clear" w:color="auto" w:fill="auto"/>
          </w:tcPr>
          <w:p w14:paraId="4831D42C" w14:textId="77777777" w:rsidR="00145E84" w:rsidRPr="0095599E" w:rsidRDefault="00145E84" w:rsidP="00145E84">
            <w:pPr>
              <w:spacing w:after="0" w:line="240" w:lineRule="auto"/>
              <w:ind w:left="-102"/>
              <w:jc w:val="right"/>
              <w:rPr>
                <w:bCs/>
              </w:rPr>
            </w:pPr>
          </w:p>
        </w:tc>
      </w:tr>
      <w:tr w:rsidR="00FD579D" w14:paraId="5AB184B3" w14:textId="77777777" w:rsidTr="00FD579D">
        <w:tc>
          <w:tcPr>
            <w:tcW w:w="958" w:type="pct"/>
            <w:shd w:val="clear" w:color="auto" w:fill="auto"/>
            <w:tcMar>
              <w:top w:w="0" w:type="dxa"/>
              <w:left w:w="108" w:type="dxa"/>
              <w:bottom w:w="0" w:type="dxa"/>
              <w:right w:w="108" w:type="dxa"/>
            </w:tcMar>
          </w:tcPr>
          <w:p w14:paraId="79246BA1" w14:textId="77777777" w:rsidR="00145E84" w:rsidRDefault="00145E84" w:rsidP="00145E84">
            <w:pPr>
              <w:spacing w:after="0" w:line="240" w:lineRule="auto"/>
            </w:pPr>
            <w:r>
              <w:t>Brian Katz</w:t>
            </w:r>
          </w:p>
        </w:tc>
        <w:tc>
          <w:tcPr>
            <w:tcW w:w="641" w:type="pct"/>
            <w:shd w:val="clear" w:color="auto" w:fill="auto"/>
            <w:tcMar>
              <w:top w:w="0" w:type="dxa"/>
              <w:left w:w="108" w:type="dxa"/>
              <w:bottom w:w="0" w:type="dxa"/>
              <w:right w:w="108" w:type="dxa"/>
            </w:tcMar>
          </w:tcPr>
          <w:p w14:paraId="054209BC" w14:textId="77777777" w:rsidR="00145E84" w:rsidRPr="00BB2242" w:rsidRDefault="00145E84" w:rsidP="00145E84">
            <w:pPr>
              <w:spacing w:after="0" w:line="240" w:lineRule="auto"/>
            </w:pPr>
            <w:r>
              <w:t>Dec 2022</w:t>
            </w:r>
          </w:p>
        </w:tc>
        <w:tc>
          <w:tcPr>
            <w:tcW w:w="578" w:type="pct"/>
            <w:shd w:val="clear" w:color="auto" w:fill="auto"/>
            <w:tcMar>
              <w:top w:w="0" w:type="dxa"/>
              <w:left w:w="108" w:type="dxa"/>
              <w:bottom w:w="0" w:type="dxa"/>
              <w:right w:w="108" w:type="dxa"/>
            </w:tcMar>
          </w:tcPr>
          <w:p w14:paraId="517C29B8" w14:textId="77777777" w:rsidR="00145E84" w:rsidRPr="00EB5F12" w:rsidRDefault="00145E84" w:rsidP="00145E84">
            <w:pPr>
              <w:spacing w:after="0" w:line="240" w:lineRule="auto"/>
              <w:rPr>
                <w:bCs/>
              </w:rPr>
            </w:pPr>
            <w:r>
              <w:rPr>
                <w:bCs/>
              </w:rPr>
              <w:t>Director</w:t>
            </w:r>
          </w:p>
        </w:tc>
        <w:tc>
          <w:tcPr>
            <w:tcW w:w="1377" w:type="pct"/>
            <w:shd w:val="clear" w:color="auto" w:fill="auto"/>
          </w:tcPr>
          <w:p w14:paraId="23594911" w14:textId="77777777" w:rsidR="00145E84" w:rsidRPr="0095599E" w:rsidRDefault="00145E84" w:rsidP="00145E84">
            <w:pPr>
              <w:spacing w:after="0" w:line="240" w:lineRule="auto"/>
              <w:ind w:left="-102"/>
              <w:jc w:val="right"/>
              <w:rPr>
                <w:bCs/>
              </w:rPr>
            </w:pPr>
            <w:r>
              <w:rPr>
                <w:bCs/>
              </w:rPr>
              <w:t>Bg_katz@hotmail.com</w:t>
            </w:r>
          </w:p>
        </w:tc>
        <w:tc>
          <w:tcPr>
            <w:tcW w:w="700" w:type="pct"/>
            <w:shd w:val="clear" w:color="auto" w:fill="auto"/>
          </w:tcPr>
          <w:p w14:paraId="3354E71F" w14:textId="77777777" w:rsidR="00145E84" w:rsidRDefault="00145E84" w:rsidP="00145E84">
            <w:pPr>
              <w:spacing w:after="0" w:line="240" w:lineRule="auto"/>
              <w:ind w:left="-102"/>
              <w:jc w:val="right"/>
              <w:rPr>
                <w:bCs/>
              </w:rPr>
            </w:pPr>
          </w:p>
        </w:tc>
        <w:tc>
          <w:tcPr>
            <w:tcW w:w="745" w:type="pct"/>
            <w:shd w:val="clear" w:color="auto" w:fill="FFFF00"/>
          </w:tcPr>
          <w:p w14:paraId="5B3350D9" w14:textId="77777777" w:rsidR="00145E84" w:rsidRDefault="00145E84" w:rsidP="00145E84">
            <w:pPr>
              <w:spacing w:after="0" w:line="240" w:lineRule="auto"/>
              <w:ind w:left="-102"/>
              <w:jc w:val="right"/>
              <w:rPr>
                <w:bCs/>
              </w:rPr>
            </w:pPr>
            <w:r>
              <w:rPr>
                <w:bCs/>
              </w:rPr>
              <w:t>Moved; has not been attending</w:t>
            </w:r>
          </w:p>
        </w:tc>
      </w:tr>
      <w:tr w:rsidR="00FD579D" w14:paraId="21A5ECE9" w14:textId="77777777" w:rsidTr="00FD579D">
        <w:tc>
          <w:tcPr>
            <w:tcW w:w="958" w:type="pct"/>
            <w:shd w:val="clear" w:color="auto" w:fill="auto"/>
            <w:tcMar>
              <w:top w:w="0" w:type="dxa"/>
              <w:left w:w="108" w:type="dxa"/>
              <w:bottom w:w="0" w:type="dxa"/>
              <w:right w:w="108" w:type="dxa"/>
            </w:tcMar>
            <w:hideMark/>
          </w:tcPr>
          <w:p w14:paraId="673CA822" w14:textId="77777777" w:rsidR="00145E84" w:rsidRDefault="00145E84" w:rsidP="00145E84">
            <w:pPr>
              <w:spacing w:after="0" w:line="240" w:lineRule="auto"/>
            </w:pPr>
            <w:r>
              <w:t>Howard Kessler</w:t>
            </w:r>
          </w:p>
        </w:tc>
        <w:tc>
          <w:tcPr>
            <w:tcW w:w="641" w:type="pct"/>
            <w:shd w:val="clear" w:color="auto" w:fill="FFFF00"/>
            <w:tcMar>
              <w:top w:w="0" w:type="dxa"/>
              <w:left w:w="108" w:type="dxa"/>
              <w:bottom w:w="0" w:type="dxa"/>
              <w:right w:w="108" w:type="dxa"/>
            </w:tcMar>
            <w:hideMark/>
          </w:tcPr>
          <w:p w14:paraId="1D0B09C7" w14:textId="77777777" w:rsidR="00145E84" w:rsidRDefault="00145E84" w:rsidP="00145E84">
            <w:pPr>
              <w:spacing w:after="0" w:line="240" w:lineRule="auto"/>
            </w:pPr>
            <w:r w:rsidRPr="00BB2242">
              <w:t>Dec 20</w:t>
            </w:r>
            <w:r>
              <w:t>21</w:t>
            </w:r>
            <w:r w:rsidRPr="00BB2242">
              <w:t xml:space="preserve"> </w:t>
            </w:r>
          </w:p>
        </w:tc>
        <w:tc>
          <w:tcPr>
            <w:tcW w:w="578" w:type="pct"/>
            <w:shd w:val="clear" w:color="auto" w:fill="auto"/>
            <w:tcMar>
              <w:top w:w="0" w:type="dxa"/>
              <w:left w:w="108" w:type="dxa"/>
              <w:bottom w:w="0" w:type="dxa"/>
              <w:right w:w="108" w:type="dxa"/>
            </w:tcMar>
          </w:tcPr>
          <w:p w14:paraId="4B82E093" w14:textId="65FB1C8F" w:rsidR="00145E84" w:rsidRPr="00EB5F12" w:rsidRDefault="00145E84" w:rsidP="00145E84">
            <w:pPr>
              <w:spacing w:after="0" w:line="240" w:lineRule="auto"/>
            </w:pPr>
            <w:r>
              <w:rPr>
                <w:bCs/>
              </w:rPr>
              <w:t>Vice Chr</w:t>
            </w:r>
          </w:p>
        </w:tc>
        <w:tc>
          <w:tcPr>
            <w:tcW w:w="1377" w:type="pct"/>
            <w:shd w:val="clear" w:color="auto" w:fill="auto"/>
          </w:tcPr>
          <w:p w14:paraId="76EE339A" w14:textId="77777777" w:rsidR="00145E84" w:rsidRPr="00EB5F12" w:rsidRDefault="00145E84" w:rsidP="00145E84">
            <w:pPr>
              <w:spacing w:after="0" w:line="240" w:lineRule="auto"/>
              <w:ind w:left="-102"/>
              <w:jc w:val="right"/>
              <w:rPr>
                <w:bCs/>
              </w:rPr>
            </w:pPr>
            <w:r w:rsidRPr="0095599E">
              <w:rPr>
                <w:bCs/>
              </w:rPr>
              <w:t>annhow23@gmail.com</w:t>
            </w:r>
          </w:p>
        </w:tc>
        <w:tc>
          <w:tcPr>
            <w:tcW w:w="700" w:type="pct"/>
            <w:shd w:val="clear" w:color="auto" w:fill="auto"/>
          </w:tcPr>
          <w:p w14:paraId="2B3E90BC" w14:textId="77777777" w:rsidR="00145E84" w:rsidRPr="00EB5F12" w:rsidRDefault="00145E84" w:rsidP="00145E84">
            <w:pPr>
              <w:spacing w:after="0" w:line="240" w:lineRule="auto"/>
              <w:ind w:left="-102"/>
              <w:jc w:val="right"/>
              <w:rPr>
                <w:bCs/>
              </w:rPr>
            </w:pPr>
            <w:r>
              <w:rPr>
                <w:bCs/>
              </w:rPr>
              <w:t>850-597-3856</w:t>
            </w:r>
          </w:p>
        </w:tc>
        <w:tc>
          <w:tcPr>
            <w:tcW w:w="745" w:type="pct"/>
            <w:shd w:val="clear" w:color="auto" w:fill="auto"/>
          </w:tcPr>
          <w:p w14:paraId="1A434475" w14:textId="77777777" w:rsidR="00145E84" w:rsidRDefault="00145E84" w:rsidP="00145E84">
            <w:pPr>
              <w:spacing w:after="0" w:line="240" w:lineRule="auto"/>
              <w:ind w:left="-102"/>
              <w:jc w:val="right"/>
              <w:rPr>
                <w:bCs/>
              </w:rPr>
            </w:pPr>
          </w:p>
        </w:tc>
      </w:tr>
      <w:tr w:rsidR="00FD579D" w14:paraId="7C98A025" w14:textId="77777777" w:rsidTr="00FD579D">
        <w:trPr>
          <w:trHeight w:val="304"/>
        </w:trPr>
        <w:tc>
          <w:tcPr>
            <w:tcW w:w="958" w:type="pct"/>
            <w:shd w:val="clear" w:color="auto" w:fill="auto"/>
            <w:tcMar>
              <w:top w:w="0" w:type="dxa"/>
              <w:left w:w="108" w:type="dxa"/>
              <w:bottom w:w="0" w:type="dxa"/>
              <w:right w:w="108" w:type="dxa"/>
            </w:tcMar>
            <w:hideMark/>
          </w:tcPr>
          <w:p w14:paraId="757E6728" w14:textId="77777777" w:rsidR="00145E84" w:rsidRDefault="00145E84" w:rsidP="00145E84">
            <w:pPr>
              <w:spacing w:after="0" w:line="240" w:lineRule="auto"/>
            </w:pPr>
            <w:r>
              <w:t>Debbie Lightsey</w:t>
            </w:r>
          </w:p>
        </w:tc>
        <w:tc>
          <w:tcPr>
            <w:tcW w:w="641" w:type="pct"/>
            <w:shd w:val="clear" w:color="auto" w:fill="FFFF00"/>
            <w:tcMar>
              <w:top w:w="0" w:type="dxa"/>
              <w:left w:w="108" w:type="dxa"/>
              <w:bottom w:w="0" w:type="dxa"/>
              <w:right w:w="108" w:type="dxa"/>
            </w:tcMar>
            <w:hideMark/>
          </w:tcPr>
          <w:p w14:paraId="0D48526F" w14:textId="77777777" w:rsidR="00145E84" w:rsidRDefault="00145E84" w:rsidP="00145E84">
            <w:pPr>
              <w:spacing w:after="0" w:line="240" w:lineRule="auto"/>
            </w:pPr>
            <w:r w:rsidRPr="00BB2242">
              <w:t>Dec 20</w:t>
            </w:r>
            <w:r>
              <w:t>21</w:t>
            </w:r>
            <w:r w:rsidRPr="00BB2242">
              <w:t xml:space="preserve"> </w:t>
            </w:r>
          </w:p>
        </w:tc>
        <w:tc>
          <w:tcPr>
            <w:tcW w:w="578" w:type="pct"/>
            <w:shd w:val="clear" w:color="auto" w:fill="auto"/>
            <w:tcMar>
              <w:top w:w="0" w:type="dxa"/>
              <w:left w:w="108" w:type="dxa"/>
              <w:bottom w:w="0" w:type="dxa"/>
              <w:right w:w="108" w:type="dxa"/>
            </w:tcMar>
          </w:tcPr>
          <w:p w14:paraId="2A8F2B31" w14:textId="77777777" w:rsidR="00145E84" w:rsidRPr="00EB5F12" w:rsidRDefault="00145E84" w:rsidP="00145E84">
            <w:pPr>
              <w:spacing w:after="0" w:line="240" w:lineRule="auto"/>
            </w:pPr>
            <w:r w:rsidRPr="00EB5F12">
              <w:rPr>
                <w:bCs/>
              </w:rPr>
              <w:t>Director</w:t>
            </w:r>
          </w:p>
        </w:tc>
        <w:tc>
          <w:tcPr>
            <w:tcW w:w="1377" w:type="pct"/>
            <w:shd w:val="clear" w:color="auto" w:fill="auto"/>
          </w:tcPr>
          <w:p w14:paraId="5178B97C" w14:textId="77777777" w:rsidR="00145E84" w:rsidRPr="00EB5F12" w:rsidRDefault="00145E84" w:rsidP="00145E84">
            <w:pPr>
              <w:spacing w:after="0" w:line="240" w:lineRule="auto"/>
              <w:ind w:left="-102"/>
              <w:jc w:val="right"/>
              <w:rPr>
                <w:bCs/>
              </w:rPr>
            </w:pPr>
            <w:r w:rsidRPr="0095599E">
              <w:rPr>
                <w:bCs/>
              </w:rPr>
              <w:t>deblite2016@gmail.com</w:t>
            </w:r>
          </w:p>
        </w:tc>
        <w:tc>
          <w:tcPr>
            <w:tcW w:w="700" w:type="pct"/>
            <w:shd w:val="clear" w:color="auto" w:fill="auto"/>
          </w:tcPr>
          <w:p w14:paraId="1F70BD37" w14:textId="77777777" w:rsidR="00145E84" w:rsidRPr="0095599E" w:rsidRDefault="00145E84" w:rsidP="00145E84">
            <w:pPr>
              <w:spacing w:after="0" w:line="240" w:lineRule="auto"/>
              <w:ind w:left="-102"/>
              <w:jc w:val="right"/>
              <w:rPr>
                <w:bCs/>
              </w:rPr>
            </w:pPr>
            <w:r>
              <w:rPr>
                <w:bCs/>
              </w:rPr>
              <w:t>850-567-7160</w:t>
            </w:r>
          </w:p>
        </w:tc>
        <w:tc>
          <w:tcPr>
            <w:tcW w:w="745" w:type="pct"/>
            <w:shd w:val="clear" w:color="auto" w:fill="auto"/>
          </w:tcPr>
          <w:p w14:paraId="4317A16D" w14:textId="77777777" w:rsidR="00145E84" w:rsidRDefault="00145E84" w:rsidP="00145E84">
            <w:pPr>
              <w:spacing w:after="0" w:line="240" w:lineRule="auto"/>
              <w:ind w:left="-102"/>
              <w:jc w:val="right"/>
              <w:rPr>
                <w:bCs/>
              </w:rPr>
            </w:pPr>
          </w:p>
        </w:tc>
      </w:tr>
      <w:tr w:rsidR="00FD579D" w14:paraId="526EA104" w14:textId="77777777" w:rsidTr="00FD579D">
        <w:tc>
          <w:tcPr>
            <w:tcW w:w="958" w:type="pct"/>
            <w:shd w:val="clear" w:color="auto" w:fill="auto"/>
            <w:tcMar>
              <w:top w:w="0" w:type="dxa"/>
              <w:left w:w="108" w:type="dxa"/>
              <w:bottom w:w="0" w:type="dxa"/>
              <w:right w:w="108" w:type="dxa"/>
            </w:tcMar>
            <w:hideMark/>
          </w:tcPr>
          <w:p w14:paraId="0644AB93" w14:textId="77777777" w:rsidR="00145E84" w:rsidRDefault="00145E84" w:rsidP="00145E84">
            <w:pPr>
              <w:spacing w:after="0" w:line="240" w:lineRule="auto"/>
            </w:pPr>
            <w:r>
              <w:t>Jim Stevenson</w:t>
            </w:r>
          </w:p>
        </w:tc>
        <w:tc>
          <w:tcPr>
            <w:tcW w:w="641" w:type="pct"/>
            <w:shd w:val="clear" w:color="auto" w:fill="FFFF00"/>
            <w:tcMar>
              <w:top w:w="0" w:type="dxa"/>
              <w:left w:w="108" w:type="dxa"/>
              <w:bottom w:w="0" w:type="dxa"/>
              <w:right w:w="108" w:type="dxa"/>
            </w:tcMar>
            <w:hideMark/>
          </w:tcPr>
          <w:p w14:paraId="1376CAE5" w14:textId="77777777" w:rsidR="00145E84" w:rsidRDefault="00145E84" w:rsidP="00145E84">
            <w:pPr>
              <w:spacing w:after="0" w:line="240" w:lineRule="auto"/>
            </w:pPr>
            <w:r w:rsidRPr="00BB2242">
              <w:t>Dec 20</w:t>
            </w:r>
            <w:r>
              <w:t>21</w:t>
            </w:r>
            <w:r w:rsidRPr="00BB2242">
              <w:t xml:space="preserve"> </w:t>
            </w:r>
          </w:p>
        </w:tc>
        <w:tc>
          <w:tcPr>
            <w:tcW w:w="578" w:type="pct"/>
            <w:shd w:val="clear" w:color="auto" w:fill="auto"/>
            <w:tcMar>
              <w:top w:w="0" w:type="dxa"/>
              <w:left w:w="108" w:type="dxa"/>
              <w:bottom w:w="0" w:type="dxa"/>
              <w:right w:w="108" w:type="dxa"/>
            </w:tcMar>
          </w:tcPr>
          <w:p w14:paraId="4F527846" w14:textId="77777777" w:rsidR="00145E84" w:rsidRPr="00EB5F12" w:rsidRDefault="00145E84" w:rsidP="00145E84">
            <w:pPr>
              <w:spacing w:after="0" w:line="240" w:lineRule="auto"/>
            </w:pPr>
            <w:r w:rsidRPr="00EB5F12">
              <w:rPr>
                <w:bCs/>
              </w:rPr>
              <w:t>Director</w:t>
            </w:r>
          </w:p>
        </w:tc>
        <w:tc>
          <w:tcPr>
            <w:tcW w:w="1377" w:type="pct"/>
            <w:shd w:val="clear" w:color="auto" w:fill="auto"/>
          </w:tcPr>
          <w:p w14:paraId="29DD0167" w14:textId="77777777" w:rsidR="00145E84" w:rsidRPr="00EB5F12" w:rsidRDefault="00145E84" w:rsidP="00145E84">
            <w:pPr>
              <w:spacing w:after="0" w:line="240" w:lineRule="auto"/>
              <w:ind w:left="-102"/>
              <w:jc w:val="right"/>
              <w:rPr>
                <w:bCs/>
              </w:rPr>
            </w:pPr>
            <w:r>
              <w:rPr>
                <w:bCs/>
              </w:rPr>
              <w:t>Fl</w:t>
            </w:r>
            <w:r w:rsidRPr="0095599E">
              <w:rPr>
                <w:bCs/>
              </w:rPr>
              <w:t>orida_springs@comcast.net</w:t>
            </w:r>
          </w:p>
        </w:tc>
        <w:tc>
          <w:tcPr>
            <w:tcW w:w="700" w:type="pct"/>
            <w:shd w:val="clear" w:color="auto" w:fill="auto"/>
          </w:tcPr>
          <w:p w14:paraId="1E8B9C72" w14:textId="77777777" w:rsidR="00145E84" w:rsidRPr="0095599E" w:rsidRDefault="00145E84" w:rsidP="00145E84">
            <w:pPr>
              <w:spacing w:after="0" w:line="240" w:lineRule="auto"/>
              <w:ind w:left="-102"/>
              <w:jc w:val="right"/>
              <w:rPr>
                <w:bCs/>
              </w:rPr>
            </w:pPr>
            <w:r>
              <w:rPr>
                <w:bCs/>
              </w:rPr>
              <w:t>850-556-3072</w:t>
            </w:r>
          </w:p>
        </w:tc>
        <w:tc>
          <w:tcPr>
            <w:tcW w:w="745" w:type="pct"/>
            <w:shd w:val="clear" w:color="auto" w:fill="auto"/>
          </w:tcPr>
          <w:p w14:paraId="6CFD7496" w14:textId="77777777" w:rsidR="00145E84" w:rsidRDefault="00145E84" w:rsidP="00145E84">
            <w:pPr>
              <w:spacing w:after="0" w:line="240" w:lineRule="auto"/>
              <w:ind w:left="-102"/>
              <w:jc w:val="right"/>
              <w:rPr>
                <w:bCs/>
              </w:rPr>
            </w:pPr>
          </w:p>
        </w:tc>
      </w:tr>
      <w:tr w:rsidR="00FD579D" w14:paraId="38998FE0" w14:textId="77777777" w:rsidTr="00FD579D">
        <w:tc>
          <w:tcPr>
            <w:tcW w:w="958" w:type="pct"/>
            <w:shd w:val="clear" w:color="auto" w:fill="auto"/>
            <w:tcMar>
              <w:top w:w="0" w:type="dxa"/>
              <w:left w:w="108" w:type="dxa"/>
              <w:bottom w:w="0" w:type="dxa"/>
              <w:right w:w="108" w:type="dxa"/>
            </w:tcMar>
            <w:hideMark/>
          </w:tcPr>
          <w:p w14:paraId="79240079" w14:textId="77777777" w:rsidR="00145E84" w:rsidRPr="0075749A" w:rsidRDefault="00145E84" w:rsidP="00145E84">
            <w:pPr>
              <w:spacing w:after="0" w:line="240" w:lineRule="auto"/>
            </w:pPr>
            <w:r w:rsidRPr="0075749A">
              <w:t>Terry Ryan</w:t>
            </w:r>
          </w:p>
        </w:tc>
        <w:tc>
          <w:tcPr>
            <w:tcW w:w="641" w:type="pct"/>
            <w:shd w:val="clear" w:color="auto" w:fill="auto"/>
            <w:tcMar>
              <w:top w:w="0" w:type="dxa"/>
              <w:left w:w="108" w:type="dxa"/>
              <w:bottom w:w="0" w:type="dxa"/>
              <w:right w:w="108" w:type="dxa"/>
            </w:tcMar>
            <w:hideMark/>
          </w:tcPr>
          <w:p w14:paraId="753322FB" w14:textId="77777777" w:rsidR="00145E84" w:rsidRPr="00893345" w:rsidRDefault="00145E84" w:rsidP="00145E84">
            <w:pPr>
              <w:spacing w:after="0" w:line="240" w:lineRule="auto"/>
            </w:pPr>
            <w:r w:rsidRPr="00893345">
              <w:t>Dec 202</w:t>
            </w:r>
            <w:r>
              <w:t>2</w:t>
            </w:r>
          </w:p>
        </w:tc>
        <w:tc>
          <w:tcPr>
            <w:tcW w:w="578" w:type="pct"/>
            <w:shd w:val="clear" w:color="auto" w:fill="auto"/>
            <w:tcMar>
              <w:top w:w="0" w:type="dxa"/>
              <w:left w:w="108" w:type="dxa"/>
              <w:bottom w:w="0" w:type="dxa"/>
              <w:right w:w="108" w:type="dxa"/>
            </w:tcMar>
          </w:tcPr>
          <w:p w14:paraId="45D1EF4B" w14:textId="77777777" w:rsidR="00145E84" w:rsidRPr="0075749A" w:rsidRDefault="00145E84" w:rsidP="00145E84">
            <w:pPr>
              <w:spacing w:after="0" w:line="240" w:lineRule="auto"/>
            </w:pPr>
            <w:r w:rsidRPr="0075749A">
              <w:rPr>
                <w:bCs/>
              </w:rPr>
              <w:t>Director</w:t>
            </w:r>
          </w:p>
        </w:tc>
        <w:tc>
          <w:tcPr>
            <w:tcW w:w="1377" w:type="pct"/>
            <w:shd w:val="clear" w:color="auto" w:fill="auto"/>
          </w:tcPr>
          <w:p w14:paraId="21D5F0AE" w14:textId="77777777" w:rsidR="00145E84" w:rsidRPr="0075749A" w:rsidRDefault="00145E84" w:rsidP="00145E84">
            <w:pPr>
              <w:spacing w:after="0" w:line="240" w:lineRule="auto"/>
              <w:ind w:left="-102"/>
              <w:jc w:val="right"/>
              <w:rPr>
                <w:bCs/>
              </w:rPr>
            </w:pPr>
            <w:r w:rsidRPr="0075749A">
              <w:rPr>
                <w:bCs/>
              </w:rPr>
              <w:t>terry@thetrakker.com</w:t>
            </w:r>
          </w:p>
        </w:tc>
        <w:tc>
          <w:tcPr>
            <w:tcW w:w="700" w:type="pct"/>
            <w:shd w:val="clear" w:color="auto" w:fill="auto"/>
          </w:tcPr>
          <w:p w14:paraId="277F1449" w14:textId="77777777" w:rsidR="00145E84" w:rsidRPr="0075749A" w:rsidRDefault="00145E84" w:rsidP="00145E84">
            <w:pPr>
              <w:spacing w:after="0" w:line="240" w:lineRule="auto"/>
              <w:ind w:left="-102"/>
              <w:jc w:val="right"/>
              <w:rPr>
                <w:bCs/>
              </w:rPr>
            </w:pPr>
            <w:r>
              <w:rPr>
                <w:bCs/>
              </w:rPr>
              <w:t>850-321-9352</w:t>
            </w:r>
          </w:p>
        </w:tc>
        <w:tc>
          <w:tcPr>
            <w:tcW w:w="745" w:type="pct"/>
            <w:shd w:val="clear" w:color="auto" w:fill="auto"/>
          </w:tcPr>
          <w:p w14:paraId="5139FC86" w14:textId="77777777" w:rsidR="00145E84" w:rsidRPr="0075749A" w:rsidRDefault="00145E84" w:rsidP="00145E84">
            <w:pPr>
              <w:spacing w:after="0" w:line="240" w:lineRule="auto"/>
              <w:ind w:left="-102"/>
              <w:rPr>
                <w:bCs/>
              </w:rPr>
            </w:pPr>
          </w:p>
        </w:tc>
      </w:tr>
      <w:tr w:rsidR="00FD579D" w14:paraId="088B8E38" w14:textId="77777777" w:rsidTr="00FD579D">
        <w:tc>
          <w:tcPr>
            <w:tcW w:w="958" w:type="pct"/>
            <w:shd w:val="clear" w:color="auto" w:fill="auto"/>
            <w:tcMar>
              <w:top w:w="0" w:type="dxa"/>
              <w:left w:w="108" w:type="dxa"/>
              <w:bottom w:w="0" w:type="dxa"/>
              <w:right w:w="108" w:type="dxa"/>
            </w:tcMar>
          </w:tcPr>
          <w:p w14:paraId="76314D21" w14:textId="77777777" w:rsidR="00145E84" w:rsidRPr="0075749A" w:rsidRDefault="00145E84" w:rsidP="00145E84">
            <w:pPr>
              <w:spacing w:after="0" w:line="240" w:lineRule="auto"/>
            </w:pPr>
            <w:r w:rsidRPr="0075749A">
              <w:t>Lindsay Stevens</w:t>
            </w:r>
          </w:p>
        </w:tc>
        <w:tc>
          <w:tcPr>
            <w:tcW w:w="641" w:type="pct"/>
            <w:shd w:val="clear" w:color="auto" w:fill="auto"/>
            <w:tcMar>
              <w:top w:w="0" w:type="dxa"/>
              <w:left w:w="108" w:type="dxa"/>
              <w:bottom w:w="0" w:type="dxa"/>
              <w:right w:w="108" w:type="dxa"/>
            </w:tcMar>
          </w:tcPr>
          <w:p w14:paraId="5C68D323" w14:textId="77777777" w:rsidR="00145E84" w:rsidRPr="00893345" w:rsidRDefault="00145E84" w:rsidP="00145E84">
            <w:pPr>
              <w:spacing w:after="0" w:line="240" w:lineRule="auto"/>
            </w:pPr>
            <w:r w:rsidRPr="00893345">
              <w:t>Dec 202</w:t>
            </w:r>
            <w:r>
              <w:t>2</w:t>
            </w:r>
          </w:p>
        </w:tc>
        <w:tc>
          <w:tcPr>
            <w:tcW w:w="578" w:type="pct"/>
            <w:shd w:val="clear" w:color="auto" w:fill="auto"/>
            <w:tcMar>
              <w:top w:w="0" w:type="dxa"/>
              <w:left w:w="108" w:type="dxa"/>
              <w:bottom w:w="0" w:type="dxa"/>
              <w:right w:w="108" w:type="dxa"/>
            </w:tcMar>
          </w:tcPr>
          <w:p w14:paraId="3C78D223" w14:textId="77777777" w:rsidR="00145E84" w:rsidRPr="0075749A" w:rsidRDefault="00145E84" w:rsidP="00145E84">
            <w:pPr>
              <w:spacing w:after="0" w:line="240" w:lineRule="auto"/>
            </w:pPr>
            <w:r w:rsidRPr="0075749A">
              <w:rPr>
                <w:bCs/>
              </w:rPr>
              <w:t>Director</w:t>
            </w:r>
          </w:p>
        </w:tc>
        <w:tc>
          <w:tcPr>
            <w:tcW w:w="1377" w:type="pct"/>
            <w:shd w:val="clear" w:color="auto" w:fill="auto"/>
          </w:tcPr>
          <w:p w14:paraId="02225C30" w14:textId="77777777" w:rsidR="00145E84" w:rsidRPr="0075749A" w:rsidRDefault="00145E84" w:rsidP="00145E84">
            <w:pPr>
              <w:spacing w:after="0" w:line="240" w:lineRule="auto"/>
              <w:ind w:left="-102"/>
              <w:jc w:val="right"/>
              <w:rPr>
                <w:bCs/>
              </w:rPr>
            </w:pPr>
            <w:r w:rsidRPr="0075749A">
              <w:rPr>
                <w:bCs/>
              </w:rPr>
              <w:t>lindsay.stevens@TNC.ORG</w:t>
            </w:r>
          </w:p>
        </w:tc>
        <w:tc>
          <w:tcPr>
            <w:tcW w:w="700" w:type="pct"/>
            <w:shd w:val="clear" w:color="auto" w:fill="auto"/>
          </w:tcPr>
          <w:p w14:paraId="7B375E3F" w14:textId="77777777" w:rsidR="00145E84" w:rsidRPr="0075749A" w:rsidRDefault="00145E84" w:rsidP="00145E84">
            <w:pPr>
              <w:spacing w:after="0" w:line="240" w:lineRule="auto"/>
              <w:ind w:left="-102"/>
              <w:jc w:val="right"/>
              <w:rPr>
                <w:bCs/>
              </w:rPr>
            </w:pPr>
            <w:r>
              <w:rPr>
                <w:bCs/>
              </w:rPr>
              <w:t>850-408-8286</w:t>
            </w:r>
          </w:p>
        </w:tc>
        <w:tc>
          <w:tcPr>
            <w:tcW w:w="745" w:type="pct"/>
            <w:shd w:val="clear" w:color="auto" w:fill="auto"/>
          </w:tcPr>
          <w:p w14:paraId="16279BAA" w14:textId="77777777" w:rsidR="00145E84" w:rsidRPr="0075749A" w:rsidRDefault="00145E84" w:rsidP="00145E84">
            <w:pPr>
              <w:spacing w:after="0" w:line="240" w:lineRule="auto"/>
              <w:ind w:left="-102"/>
              <w:rPr>
                <w:bCs/>
              </w:rPr>
            </w:pPr>
          </w:p>
        </w:tc>
      </w:tr>
      <w:tr w:rsidR="00FD579D" w14:paraId="380AD73E" w14:textId="77777777" w:rsidTr="00FD579D">
        <w:tc>
          <w:tcPr>
            <w:tcW w:w="958" w:type="pct"/>
            <w:shd w:val="clear" w:color="auto" w:fill="auto"/>
            <w:tcMar>
              <w:top w:w="0" w:type="dxa"/>
              <w:left w:w="108" w:type="dxa"/>
              <w:bottom w:w="0" w:type="dxa"/>
              <w:right w:w="108" w:type="dxa"/>
            </w:tcMar>
            <w:hideMark/>
          </w:tcPr>
          <w:p w14:paraId="6CDBBC6E" w14:textId="77777777" w:rsidR="00145E84" w:rsidRPr="0075749A" w:rsidRDefault="00145E84" w:rsidP="00145E84">
            <w:pPr>
              <w:spacing w:after="0" w:line="240" w:lineRule="auto"/>
            </w:pPr>
            <w:r w:rsidRPr="0075749A">
              <w:t>Tom Taylor</w:t>
            </w:r>
          </w:p>
        </w:tc>
        <w:tc>
          <w:tcPr>
            <w:tcW w:w="641" w:type="pct"/>
            <w:shd w:val="clear" w:color="auto" w:fill="auto"/>
            <w:tcMar>
              <w:top w:w="0" w:type="dxa"/>
              <w:left w:w="108" w:type="dxa"/>
              <w:bottom w:w="0" w:type="dxa"/>
              <w:right w:w="108" w:type="dxa"/>
            </w:tcMar>
            <w:hideMark/>
          </w:tcPr>
          <w:p w14:paraId="44D8A9BE" w14:textId="77777777" w:rsidR="00145E84" w:rsidRPr="00893345" w:rsidRDefault="00145E84" w:rsidP="00145E84">
            <w:pPr>
              <w:spacing w:after="0" w:line="240" w:lineRule="auto"/>
            </w:pPr>
            <w:r w:rsidRPr="00893345">
              <w:t>Dec 202</w:t>
            </w:r>
            <w:r>
              <w:t>2</w:t>
            </w:r>
          </w:p>
        </w:tc>
        <w:tc>
          <w:tcPr>
            <w:tcW w:w="578" w:type="pct"/>
            <w:shd w:val="clear" w:color="auto" w:fill="auto"/>
            <w:tcMar>
              <w:top w:w="0" w:type="dxa"/>
              <w:left w:w="108" w:type="dxa"/>
              <w:bottom w:w="0" w:type="dxa"/>
              <w:right w:w="108" w:type="dxa"/>
            </w:tcMar>
          </w:tcPr>
          <w:p w14:paraId="46F4B983" w14:textId="77777777" w:rsidR="00145E84" w:rsidRPr="0075749A" w:rsidRDefault="00145E84" w:rsidP="00145E84">
            <w:pPr>
              <w:spacing w:after="0" w:line="240" w:lineRule="auto"/>
            </w:pPr>
            <w:r>
              <w:rPr>
                <w:bCs/>
              </w:rPr>
              <w:t>Secretary</w:t>
            </w:r>
          </w:p>
        </w:tc>
        <w:tc>
          <w:tcPr>
            <w:tcW w:w="1377" w:type="pct"/>
            <w:shd w:val="clear" w:color="auto" w:fill="auto"/>
          </w:tcPr>
          <w:p w14:paraId="357DA81D" w14:textId="77777777" w:rsidR="00145E84" w:rsidRPr="0075749A" w:rsidRDefault="00145E84" w:rsidP="00145E84">
            <w:pPr>
              <w:spacing w:after="0" w:line="240" w:lineRule="auto"/>
              <w:ind w:left="-102"/>
              <w:jc w:val="right"/>
              <w:rPr>
                <w:bCs/>
              </w:rPr>
            </w:pPr>
            <w:r>
              <w:rPr>
                <w:bCs/>
              </w:rPr>
              <w:t>ttaylor@fsu.edu</w:t>
            </w:r>
          </w:p>
        </w:tc>
        <w:tc>
          <w:tcPr>
            <w:tcW w:w="700" w:type="pct"/>
            <w:shd w:val="clear" w:color="auto" w:fill="auto"/>
          </w:tcPr>
          <w:p w14:paraId="30A72BFD" w14:textId="77777777" w:rsidR="00145E84" w:rsidRPr="0075749A" w:rsidRDefault="00145E84" w:rsidP="00145E84">
            <w:pPr>
              <w:spacing w:after="0" w:line="240" w:lineRule="auto"/>
              <w:ind w:left="-102"/>
              <w:jc w:val="right"/>
              <w:rPr>
                <w:bCs/>
              </w:rPr>
            </w:pPr>
            <w:r>
              <w:rPr>
                <w:bCs/>
              </w:rPr>
              <w:t>850-656-9321</w:t>
            </w:r>
          </w:p>
        </w:tc>
        <w:tc>
          <w:tcPr>
            <w:tcW w:w="745" w:type="pct"/>
            <w:shd w:val="clear" w:color="auto" w:fill="auto"/>
          </w:tcPr>
          <w:p w14:paraId="184F5F61" w14:textId="77777777" w:rsidR="00145E84" w:rsidRPr="0075749A" w:rsidRDefault="00145E84" w:rsidP="00145E84">
            <w:pPr>
              <w:spacing w:after="0" w:line="240" w:lineRule="auto"/>
              <w:ind w:left="-102"/>
              <w:rPr>
                <w:bCs/>
              </w:rPr>
            </w:pPr>
          </w:p>
        </w:tc>
      </w:tr>
    </w:tbl>
    <w:p w14:paraId="12F0388C" w14:textId="77777777" w:rsidR="00145E84" w:rsidRDefault="00145E84" w:rsidP="00145E84">
      <w:pPr>
        <w:spacing w:after="0" w:line="240" w:lineRule="auto"/>
      </w:pPr>
      <w:r>
        <w:t> </w:t>
      </w:r>
    </w:p>
    <w:p w14:paraId="24B6103A" w14:textId="77777777" w:rsidR="00145E84" w:rsidRPr="007C6822" w:rsidRDefault="00145E84" w:rsidP="00145E84">
      <w:pPr>
        <w:spacing w:after="0" w:line="240" w:lineRule="auto"/>
        <w:rPr>
          <w:b/>
          <w:bCs/>
        </w:rPr>
      </w:pPr>
      <w:bookmarkStart w:id="7" w:name="_Hlk53403365"/>
      <w:r w:rsidRPr="00487334">
        <w:rPr>
          <w:b/>
          <w:bCs/>
        </w:rPr>
        <w:t>Bylaws VI.1 Responsibilities and Number of Directors:</w:t>
      </w:r>
      <w:r w:rsidRPr="00487334">
        <w:t xml:space="preserve"> </w:t>
      </w:r>
      <w:r>
        <w:t xml:space="preserve">. . . . </w:t>
      </w:r>
      <w:r w:rsidRPr="00487334">
        <w:t>The Board shall comprise 10 to 15 directors</w:t>
      </w:r>
      <w:r>
        <w:t xml:space="preserve">. </w:t>
      </w:r>
      <w:r>
        <w:rPr>
          <w:b/>
          <w:bCs/>
        </w:rPr>
        <w:t>[</w:t>
      </w:r>
      <w:r w:rsidRPr="007C6822">
        <w:rPr>
          <w:b/>
          <w:bCs/>
          <w:highlight w:val="yellow"/>
        </w:rPr>
        <w:t>Currently have 1</w:t>
      </w:r>
      <w:r>
        <w:rPr>
          <w:b/>
          <w:bCs/>
          <w:highlight w:val="yellow"/>
        </w:rPr>
        <w:t>4</w:t>
      </w:r>
      <w:r>
        <w:rPr>
          <w:b/>
          <w:bCs/>
        </w:rPr>
        <w:t>]</w:t>
      </w:r>
    </w:p>
    <w:p w14:paraId="779951D7" w14:textId="77777777" w:rsidR="00145E84" w:rsidRDefault="00145E84" w:rsidP="00145E84">
      <w:pPr>
        <w:spacing w:after="0" w:line="240" w:lineRule="auto"/>
      </w:pPr>
      <w:r w:rsidRPr="00487334">
        <w:rPr>
          <w:b/>
          <w:bCs/>
        </w:rPr>
        <w:t>Bylaws VI.6 Vacancies</w:t>
      </w:r>
      <w:r>
        <w:rPr>
          <w:b/>
          <w:bCs/>
        </w:rPr>
        <w:t xml:space="preserve"> [Directors]</w:t>
      </w:r>
      <w:r w:rsidRPr="00487334">
        <w:rPr>
          <w:b/>
          <w:bCs/>
        </w:rPr>
        <w:t>:</w:t>
      </w:r>
      <w:r w:rsidRPr="00487334">
        <w:t xml:space="preserve"> Vacancies arise when the minimum number of Director positions stipulated in Section V.1. are no longer filled due to resignation or removal of a Director. The Directors shall, by majority vote, elect an eligible Member to serve out the remaining term.</w:t>
      </w:r>
      <w:bookmarkEnd w:id="7"/>
    </w:p>
    <w:p w14:paraId="4FE59DF7" w14:textId="77777777" w:rsidR="00145E84" w:rsidRDefault="00145E84" w:rsidP="00145E84">
      <w:pPr>
        <w:spacing w:after="0" w:line="240" w:lineRule="auto"/>
      </w:pPr>
      <w:r w:rsidRPr="007C6822">
        <w:rPr>
          <w:b/>
          <w:bCs/>
        </w:rPr>
        <w:t>Bylaws VII.6 Vacancies [Officers]:</w:t>
      </w:r>
      <w:r>
        <w:t xml:space="preserve"> </w:t>
      </w:r>
      <w:r w:rsidRPr="007C6822">
        <w:t xml:space="preserve">In case of any vacancy in any office, the Board by a majority vote at a meeting at which a quorum is present may elect an eligible successor to hold the office for the remainder of the term. </w:t>
      </w:r>
      <w:r w:rsidRPr="00A37557">
        <w:rPr>
          <w:highlight w:val="yellow"/>
        </w:rPr>
        <w:t>The Secretary shall receive nominations from current Directors at least fourteen days in advance of the board meeting at which the vacancy will be filled.</w:t>
      </w:r>
      <w:r w:rsidRPr="007C6822">
        <w:t xml:space="preserve"> Nominations shall be sent to Directors with the regular board meeting announcement.</w:t>
      </w:r>
    </w:p>
    <w:p w14:paraId="36E9E61F" w14:textId="77777777" w:rsidR="00145E84" w:rsidRDefault="00145E84" w:rsidP="00145E84">
      <w:pPr>
        <w:spacing w:after="0" w:line="240" w:lineRule="auto"/>
      </w:pPr>
      <w:r w:rsidRPr="003438C8">
        <w:rPr>
          <w:b/>
          <w:bCs/>
        </w:rPr>
        <w:t>Bylaws VIII.1.b Nominating Committee:</w:t>
      </w:r>
      <w:r w:rsidRPr="003438C8">
        <w:t xml:space="preserve"> </w:t>
      </w:r>
      <w:r w:rsidRPr="00A37557">
        <w:rPr>
          <w:highlight w:val="yellow"/>
        </w:rPr>
        <w:t>Not later than sixty days before each general meeting the Board shall appoint a nominating committee of three Members of the Alliance who are in good standing. The</w:t>
      </w:r>
      <w:r w:rsidRPr="003438C8">
        <w:t xml:space="preserve"> committee shall implement the nominating processes for the election of Directors by the Membership and the election of Officers by the Directors as set forth in Article VI.5. and Article VII.3. respectively.</w:t>
      </w:r>
    </w:p>
    <w:p w14:paraId="462E017D" w14:textId="77777777" w:rsidR="00145E84" w:rsidRDefault="00145E84" w:rsidP="00145E84">
      <w:pPr>
        <w:spacing w:after="0" w:line="240" w:lineRule="auto"/>
      </w:pPr>
    </w:p>
    <w:p w14:paraId="0CBB6F4C" w14:textId="77777777" w:rsidR="00145E84" w:rsidRDefault="00145E84" w:rsidP="00145E84">
      <w:pPr>
        <w:tabs>
          <w:tab w:val="right" w:pos="540"/>
          <w:tab w:val="left" w:pos="720"/>
        </w:tabs>
        <w:spacing w:after="0" w:line="240" w:lineRule="auto"/>
        <w:ind w:left="720" w:hanging="727"/>
        <w:rPr>
          <w:rFonts w:ascii="Times New Roman" w:hAnsi="Times New Roman" w:cs="Times New Roman"/>
          <w:b/>
          <w:sz w:val="24"/>
          <w:szCs w:val="24"/>
        </w:rPr>
      </w:pPr>
    </w:p>
    <w:p w14:paraId="60EAC7A7" w14:textId="77777777" w:rsidR="00743327" w:rsidRDefault="00743327">
      <w:pPr>
        <w:tabs>
          <w:tab w:val="right" w:pos="540"/>
          <w:tab w:val="left" w:pos="720"/>
        </w:tabs>
        <w:spacing w:after="0" w:line="240" w:lineRule="auto"/>
        <w:ind w:left="720" w:hanging="727"/>
        <w:rPr>
          <w:rFonts w:ascii="Times New Roman" w:hAnsi="Times New Roman" w:cs="Times New Roman"/>
          <w:b/>
          <w:sz w:val="24"/>
          <w:szCs w:val="24"/>
        </w:rPr>
      </w:pPr>
    </w:p>
    <w:sectPr w:rsidR="00743327" w:rsidSect="00CD6189">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B0994" w14:textId="77777777" w:rsidR="0047737F" w:rsidRDefault="0047737F" w:rsidP="003A6008">
      <w:pPr>
        <w:spacing w:after="0" w:line="240" w:lineRule="auto"/>
      </w:pPr>
      <w:r>
        <w:separator/>
      </w:r>
    </w:p>
  </w:endnote>
  <w:endnote w:type="continuationSeparator" w:id="0">
    <w:p w14:paraId="1A2E12C6" w14:textId="77777777" w:rsidR="0047737F" w:rsidRDefault="0047737F" w:rsidP="003A6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Times New Roma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EB8E9" w14:textId="77777777" w:rsidR="0047737F" w:rsidRDefault="0047737F" w:rsidP="003A6008">
      <w:pPr>
        <w:spacing w:after="0" w:line="240" w:lineRule="auto"/>
      </w:pPr>
      <w:r>
        <w:separator/>
      </w:r>
    </w:p>
  </w:footnote>
  <w:footnote w:type="continuationSeparator" w:id="0">
    <w:p w14:paraId="082C276A" w14:textId="77777777" w:rsidR="0047737F" w:rsidRDefault="0047737F" w:rsidP="003A60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B5EC4"/>
    <w:multiLevelType w:val="hybridMultilevel"/>
    <w:tmpl w:val="929E5174"/>
    <w:lvl w:ilvl="0" w:tplc="F44A7416">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B4F2B"/>
    <w:multiLevelType w:val="hybridMultilevel"/>
    <w:tmpl w:val="DC44D6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21336C"/>
    <w:multiLevelType w:val="hybridMultilevel"/>
    <w:tmpl w:val="129C65BC"/>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80" w:hanging="360"/>
      </w:pPr>
      <w:rPr>
        <w:rFonts w:ascii="Symbol" w:hAnsi="Symbol" w:hint="default"/>
      </w:rPr>
    </w:lvl>
    <w:lvl w:ilvl="4" w:tplc="04090003" w:tentative="1">
      <w:start w:val="1"/>
      <w:numFmt w:val="bullet"/>
      <w:lvlText w:val="o"/>
      <w:lvlJc w:val="left"/>
      <w:pPr>
        <w:ind w:left="900" w:hanging="360"/>
      </w:pPr>
      <w:rPr>
        <w:rFonts w:ascii="Courier New" w:hAnsi="Courier New" w:cs="Courier New" w:hint="default"/>
      </w:rPr>
    </w:lvl>
    <w:lvl w:ilvl="5" w:tplc="04090005" w:tentative="1">
      <w:start w:val="1"/>
      <w:numFmt w:val="bullet"/>
      <w:lvlText w:val=""/>
      <w:lvlJc w:val="left"/>
      <w:pPr>
        <w:ind w:left="1620" w:hanging="360"/>
      </w:pPr>
      <w:rPr>
        <w:rFonts w:ascii="Wingdings" w:hAnsi="Wingdings" w:hint="default"/>
      </w:rPr>
    </w:lvl>
    <w:lvl w:ilvl="6" w:tplc="04090001" w:tentative="1">
      <w:start w:val="1"/>
      <w:numFmt w:val="bullet"/>
      <w:lvlText w:val=""/>
      <w:lvlJc w:val="left"/>
      <w:pPr>
        <w:ind w:left="2340" w:hanging="360"/>
      </w:pPr>
      <w:rPr>
        <w:rFonts w:ascii="Symbol" w:hAnsi="Symbol" w:hint="default"/>
      </w:rPr>
    </w:lvl>
    <w:lvl w:ilvl="7" w:tplc="04090003" w:tentative="1">
      <w:start w:val="1"/>
      <w:numFmt w:val="bullet"/>
      <w:lvlText w:val="o"/>
      <w:lvlJc w:val="left"/>
      <w:pPr>
        <w:ind w:left="3060" w:hanging="360"/>
      </w:pPr>
      <w:rPr>
        <w:rFonts w:ascii="Courier New" w:hAnsi="Courier New" w:cs="Courier New" w:hint="default"/>
      </w:rPr>
    </w:lvl>
    <w:lvl w:ilvl="8" w:tplc="04090005" w:tentative="1">
      <w:start w:val="1"/>
      <w:numFmt w:val="bullet"/>
      <w:lvlText w:val=""/>
      <w:lvlJc w:val="left"/>
      <w:pPr>
        <w:ind w:left="3780" w:hanging="360"/>
      </w:pPr>
      <w:rPr>
        <w:rFonts w:ascii="Wingdings" w:hAnsi="Wingdings" w:hint="default"/>
      </w:rPr>
    </w:lvl>
  </w:abstractNum>
  <w:abstractNum w:abstractNumId="3" w15:restartNumberingAfterBreak="0">
    <w:nsid w:val="0FAA0F4E"/>
    <w:multiLevelType w:val="hybridMultilevel"/>
    <w:tmpl w:val="94449626"/>
    <w:lvl w:ilvl="0" w:tplc="0EEA6CD2">
      <w:start w:val="5"/>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E5B28"/>
    <w:multiLevelType w:val="hybridMultilevel"/>
    <w:tmpl w:val="B38C8DDC"/>
    <w:lvl w:ilvl="0" w:tplc="04090001">
      <w:start w:val="1"/>
      <w:numFmt w:val="bullet"/>
      <w:lvlText w:val=""/>
      <w:lvlJc w:val="left"/>
      <w:pPr>
        <w:ind w:left="1080" w:hanging="360"/>
      </w:pPr>
      <w:rPr>
        <w:rFonts w:ascii="Symbol" w:hAnsi="Symbol" w:hint="default"/>
      </w:rPr>
    </w:lvl>
    <w:lvl w:ilvl="1" w:tplc="FD16CEC2">
      <w:start w:val="2"/>
      <w:numFmt w:val="decimal"/>
      <w:lvlText w:val="%2."/>
      <w:lvlJc w:val="left"/>
      <w:pPr>
        <w:ind w:left="1800" w:hanging="360"/>
      </w:pPr>
      <w:rPr>
        <w:rFonts w:hint="default"/>
      </w:rPr>
    </w:lvl>
    <w:lvl w:ilvl="2" w:tplc="04090019">
      <w:start w:val="1"/>
      <w:numFmt w:val="lowerLetter"/>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DB3FB9"/>
    <w:multiLevelType w:val="hybridMultilevel"/>
    <w:tmpl w:val="A47828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A70A8"/>
    <w:multiLevelType w:val="hybridMultilevel"/>
    <w:tmpl w:val="518035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AA3559"/>
    <w:multiLevelType w:val="hybridMultilevel"/>
    <w:tmpl w:val="8D80F36E"/>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8" w15:restartNumberingAfterBreak="0">
    <w:nsid w:val="2B4F3E2A"/>
    <w:multiLevelType w:val="hybridMultilevel"/>
    <w:tmpl w:val="F2DEB5A8"/>
    <w:lvl w:ilvl="0" w:tplc="04090001">
      <w:start w:val="1"/>
      <w:numFmt w:val="bullet"/>
      <w:lvlText w:val=""/>
      <w:lvlJc w:val="left"/>
      <w:pPr>
        <w:ind w:left="1080" w:hanging="360"/>
      </w:pPr>
      <w:rPr>
        <w:rFonts w:ascii="Symbol" w:hAnsi="Symbol" w:hint="default"/>
      </w:rPr>
    </w:lvl>
    <w:lvl w:ilvl="1" w:tplc="FD16CEC2">
      <w:start w:val="2"/>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C508F0"/>
    <w:multiLevelType w:val="hybridMultilevel"/>
    <w:tmpl w:val="3656F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D26D31"/>
    <w:multiLevelType w:val="hybridMultilevel"/>
    <w:tmpl w:val="7C80A6B4"/>
    <w:lvl w:ilvl="0" w:tplc="0A420170">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D305C2"/>
    <w:multiLevelType w:val="hybridMultilevel"/>
    <w:tmpl w:val="21681B64"/>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2" w15:restartNumberingAfterBreak="0">
    <w:nsid w:val="32AE083A"/>
    <w:multiLevelType w:val="hybridMultilevel"/>
    <w:tmpl w:val="704A23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6801528"/>
    <w:multiLevelType w:val="hybridMultilevel"/>
    <w:tmpl w:val="C082F1A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A935A41"/>
    <w:multiLevelType w:val="hybridMultilevel"/>
    <w:tmpl w:val="5872A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7336ED"/>
    <w:multiLevelType w:val="hybridMultilevel"/>
    <w:tmpl w:val="BE4E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BE5328"/>
    <w:multiLevelType w:val="hybridMultilevel"/>
    <w:tmpl w:val="D908AF88"/>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7" w15:restartNumberingAfterBreak="0">
    <w:nsid w:val="4BED7FAE"/>
    <w:multiLevelType w:val="hybridMultilevel"/>
    <w:tmpl w:val="D110CD54"/>
    <w:lvl w:ilvl="0" w:tplc="09C8B636">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6532D1"/>
    <w:multiLevelType w:val="hybridMultilevel"/>
    <w:tmpl w:val="85801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4D62A9"/>
    <w:multiLevelType w:val="hybridMultilevel"/>
    <w:tmpl w:val="903026A2"/>
    <w:lvl w:ilvl="0" w:tplc="8DF444D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E51EB0"/>
    <w:multiLevelType w:val="hybridMultilevel"/>
    <w:tmpl w:val="FD160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39108A"/>
    <w:multiLevelType w:val="hybridMultilevel"/>
    <w:tmpl w:val="7C1EF25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2" w15:restartNumberingAfterBreak="0">
    <w:nsid w:val="56A36280"/>
    <w:multiLevelType w:val="hybridMultilevel"/>
    <w:tmpl w:val="B5122078"/>
    <w:lvl w:ilvl="0" w:tplc="F2A8C8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6D449EF"/>
    <w:multiLevelType w:val="hybridMultilevel"/>
    <w:tmpl w:val="E898ADE0"/>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24" w15:restartNumberingAfterBreak="0">
    <w:nsid w:val="57A64879"/>
    <w:multiLevelType w:val="hybridMultilevel"/>
    <w:tmpl w:val="FA621C0E"/>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25" w15:restartNumberingAfterBreak="0">
    <w:nsid w:val="5AA12A19"/>
    <w:multiLevelType w:val="hybridMultilevel"/>
    <w:tmpl w:val="685AAEA2"/>
    <w:lvl w:ilvl="0" w:tplc="C48A98C2">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D5A01"/>
    <w:multiLevelType w:val="hybridMultilevel"/>
    <w:tmpl w:val="63BC9676"/>
    <w:lvl w:ilvl="0" w:tplc="8DF444D8">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1DE50CD"/>
    <w:multiLevelType w:val="hybridMultilevel"/>
    <w:tmpl w:val="515A4FB4"/>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651F176D"/>
    <w:multiLevelType w:val="hybridMultilevel"/>
    <w:tmpl w:val="B25AA70C"/>
    <w:lvl w:ilvl="0" w:tplc="60540E02">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3B6EA0"/>
    <w:multiLevelType w:val="multilevel"/>
    <w:tmpl w:val="88C459A2"/>
    <w:lvl w:ilvl="0">
      <w:start w:val="1"/>
      <w:numFmt w:val="decimal"/>
      <w:pStyle w:val="BalloonTex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155109A"/>
    <w:multiLevelType w:val="hybridMultilevel"/>
    <w:tmpl w:val="745C8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B4D044C"/>
    <w:multiLevelType w:val="hybridMultilevel"/>
    <w:tmpl w:val="06182528"/>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32" w15:restartNumberingAfterBreak="0">
    <w:nsid w:val="7D4174E4"/>
    <w:multiLevelType w:val="hybridMultilevel"/>
    <w:tmpl w:val="1EE457D6"/>
    <w:lvl w:ilvl="0" w:tplc="04090001">
      <w:start w:val="1"/>
      <w:numFmt w:val="bullet"/>
      <w:lvlText w:val=""/>
      <w:lvlJc w:val="left"/>
      <w:pPr>
        <w:ind w:left="713" w:hanging="360"/>
      </w:pPr>
      <w:rPr>
        <w:rFonts w:ascii="Symbol" w:hAnsi="Symbol" w:hint="default"/>
      </w:rPr>
    </w:lvl>
    <w:lvl w:ilvl="1" w:tplc="04090003">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num w:numId="1">
    <w:abstractNumId w:val="17"/>
  </w:num>
  <w:num w:numId="2">
    <w:abstractNumId w:val="10"/>
  </w:num>
  <w:num w:numId="3">
    <w:abstractNumId w:val="28"/>
  </w:num>
  <w:num w:numId="4">
    <w:abstractNumId w:val="0"/>
  </w:num>
  <w:num w:numId="5">
    <w:abstractNumId w:val="25"/>
  </w:num>
  <w:num w:numId="6">
    <w:abstractNumId w:val="29"/>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21"/>
  </w:num>
  <w:num w:numId="11">
    <w:abstractNumId w:val="8"/>
  </w:num>
  <w:num w:numId="12">
    <w:abstractNumId w:val="4"/>
  </w:num>
  <w:num w:numId="13">
    <w:abstractNumId w:val="27"/>
  </w:num>
  <w:num w:numId="14">
    <w:abstractNumId w:val="1"/>
  </w:num>
  <w:num w:numId="15">
    <w:abstractNumId w:val="30"/>
  </w:num>
  <w:num w:numId="16">
    <w:abstractNumId w:val="6"/>
  </w:num>
  <w:num w:numId="17">
    <w:abstractNumId w:val="19"/>
  </w:num>
  <w:num w:numId="18">
    <w:abstractNumId w:val="26"/>
  </w:num>
  <w:num w:numId="19">
    <w:abstractNumId w:val="3"/>
  </w:num>
  <w:num w:numId="20">
    <w:abstractNumId w:val="31"/>
  </w:num>
  <w:num w:numId="21">
    <w:abstractNumId w:val="16"/>
  </w:num>
  <w:num w:numId="22">
    <w:abstractNumId w:val="12"/>
  </w:num>
  <w:num w:numId="23">
    <w:abstractNumId w:val="13"/>
  </w:num>
  <w:num w:numId="24">
    <w:abstractNumId w:val="32"/>
  </w:num>
  <w:num w:numId="25">
    <w:abstractNumId w:val="23"/>
  </w:num>
  <w:num w:numId="26">
    <w:abstractNumId w:val="14"/>
  </w:num>
  <w:num w:numId="27">
    <w:abstractNumId w:val="15"/>
  </w:num>
  <w:num w:numId="28">
    <w:abstractNumId w:val="11"/>
  </w:num>
  <w:num w:numId="29">
    <w:abstractNumId w:val="7"/>
  </w:num>
  <w:num w:numId="30">
    <w:abstractNumId w:val="18"/>
  </w:num>
  <w:num w:numId="31">
    <w:abstractNumId w:val="24"/>
  </w:num>
  <w:num w:numId="32">
    <w:abstractNumId w:val="20"/>
  </w:num>
  <w:num w:numId="33">
    <w:abstractNumId w:val="9"/>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C1"/>
    <w:rsid w:val="0000532B"/>
    <w:rsid w:val="00006834"/>
    <w:rsid w:val="00031CEC"/>
    <w:rsid w:val="00033F48"/>
    <w:rsid w:val="000440C9"/>
    <w:rsid w:val="000471C0"/>
    <w:rsid w:val="00050CC0"/>
    <w:rsid w:val="000531EE"/>
    <w:rsid w:val="00057AE8"/>
    <w:rsid w:val="0007141B"/>
    <w:rsid w:val="00081B79"/>
    <w:rsid w:val="00090A90"/>
    <w:rsid w:val="000B7FCA"/>
    <w:rsid w:val="000C2830"/>
    <w:rsid w:val="000C7F03"/>
    <w:rsid w:val="000E38C9"/>
    <w:rsid w:val="000E6C6A"/>
    <w:rsid w:val="000E7349"/>
    <w:rsid w:val="000F3A84"/>
    <w:rsid w:val="00105042"/>
    <w:rsid w:val="00107BA4"/>
    <w:rsid w:val="0012110D"/>
    <w:rsid w:val="00121D99"/>
    <w:rsid w:val="001266A4"/>
    <w:rsid w:val="00135F40"/>
    <w:rsid w:val="00145E84"/>
    <w:rsid w:val="00147C35"/>
    <w:rsid w:val="00167FAB"/>
    <w:rsid w:val="001749C7"/>
    <w:rsid w:val="0018442F"/>
    <w:rsid w:val="00191656"/>
    <w:rsid w:val="00194F22"/>
    <w:rsid w:val="001B64F9"/>
    <w:rsid w:val="001D25FA"/>
    <w:rsid w:val="001D2F9A"/>
    <w:rsid w:val="001E12D2"/>
    <w:rsid w:val="001E205E"/>
    <w:rsid w:val="00207DAC"/>
    <w:rsid w:val="00221A10"/>
    <w:rsid w:val="00254FDC"/>
    <w:rsid w:val="00256646"/>
    <w:rsid w:val="00264B66"/>
    <w:rsid w:val="00274D93"/>
    <w:rsid w:val="002771BE"/>
    <w:rsid w:val="00280A19"/>
    <w:rsid w:val="002A7FDB"/>
    <w:rsid w:val="002C06AF"/>
    <w:rsid w:val="002C5FA7"/>
    <w:rsid w:val="002F0F29"/>
    <w:rsid w:val="003137B0"/>
    <w:rsid w:val="00316258"/>
    <w:rsid w:val="003169C1"/>
    <w:rsid w:val="00321C83"/>
    <w:rsid w:val="00322770"/>
    <w:rsid w:val="00337532"/>
    <w:rsid w:val="00362C21"/>
    <w:rsid w:val="00365C04"/>
    <w:rsid w:val="00366BDA"/>
    <w:rsid w:val="00377034"/>
    <w:rsid w:val="0038503F"/>
    <w:rsid w:val="003A6008"/>
    <w:rsid w:val="003B3A87"/>
    <w:rsid w:val="003C0A3D"/>
    <w:rsid w:val="003C3BC9"/>
    <w:rsid w:val="003D151F"/>
    <w:rsid w:val="003D205B"/>
    <w:rsid w:val="003D2259"/>
    <w:rsid w:val="003F4505"/>
    <w:rsid w:val="004014A5"/>
    <w:rsid w:val="0040550E"/>
    <w:rsid w:val="00412D23"/>
    <w:rsid w:val="00413107"/>
    <w:rsid w:val="00423310"/>
    <w:rsid w:val="00433213"/>
    <w:rsid w:val="00437B9C"/>
    <w:rsid w:val="004505B0"/>
    <w:rsid w:val="00466C47"/>
    <w:rsid w:val="00476E89"/>
    <w:rsid w:val="0047737F"/>
    <w:rsid w:val="00482C76"/>
    <w:rsid w:val="0048422A"/>
    <w:rsid w:val="00490537"/>
    <w:rsid w:val="00495676"/>
    <w:rsid w:val="004960B6"/>
    <w:rsid w:val="004A7D0E"/>
    <w:rsid w:val="004D3651"/>
    <w:rsid w:val="004D64E7"/>
    <w:rsid w:val="004F6177"/>
    <w:rsid w:val="00503DF8"/>
    <w:rsid w:val="0052392A"/>
    <w:rsid w:val="00531BE6"/>
    <w:rsid w:val="005352E7"/>
    <w:rsid w:val="0053739F"/>
    <w:rsid w:val="00537A3C"/>
    <w:rsid w:val="005455DE"/>
    <w:rsid w:val="00555B7B"/>
    <w:rsid w:val="005564B3"/>
    <w:rsid w:val="00570F52"/>
    <w:rsid w:val="00574691"/>
    <w:rsid w:val="005764D3"/>
    <w:rsid w:val="005912B9"/>
    <w:rsid w:val="005A397E"/>
    <w:rsid w:val="005B3B8D"/>
    <w:rsid w:val="005C028A"/>
    <w:rsid w:val="005C565F"/>
    <w:rsid w:val="005D0D50"/>
    <w:rsid w:val="005D71F6"/>
    <w:rsid w:val="005F0AC5"/>
    <w:rsid w:val="005F7A1F"/>
    <w:rsid w:val="00613D17"/>
    <w:rsid w:val="00617923"/>
    <w:rsid w:val="006200DB"/>
    <w:rsid w:val="00633534"/>
    <w:rsid w:val="006337D2"/>
    <w:rsid w:val="00644D60"/>
    <w:rsid w:val="00666E09"/>
    <w:rsid w:val="00676C8B"/>
    <w:rsid w:val="006778FC"/>
    <w:rsid w:val="00677A1A"/>
    <w:rsid w:val="00686DFC"/>
    <w:rsid w:val="00692568"/>
    <w:rsid w:val="006A3759"/>
    <w:rsid w:val="006A5724"/>
    <w:rsid w:val="006C1F17"/>
    <w:rsid w:val="006D3110"/>
    <w:rsid w:val="006E0DCD"/>
    <w:rsid w:val="006E70DF"/>
    <w:rsid w:val="006E7636"/>
    <w:rsid w:val="006F17C5"/>
    <w:rsid w:val="007025B8"/>
    <w:rsid w:val="00703512"/>
    <w:rsid w:val="0072037D"/>
    <w:rsid w:val="00730BA2"/>
    <w:rsid w:val="007340F8"/>
    <w:rsid w:val="00741518"/>
    <w:rsid w:val="00743327"/>
    <w:rsid w:val="00761717"/>
    <w:rsid w:val="00770229"/>
    <w:rsid w:val="00772DC2"/>
    <w:rsid w:val="0077692D"/>
    <w:rsid w:val="00780371"/>
    <w:rsid w:val="00782257"/>
    <w:rsid w:val="007A1D78"/>
    <w:rsid w:val="007B59D2"/>
    <w:rsid w:val="007C5492"/>
    <w:rsid w:val="007C78BE"/>
    <w:rsid w:val="007C7E58"/>
    <w:rsid w:val="007D4ED6"/>
    <w:rsid w:val="007E1BE8"/>
    <w:rsid w:val="008171EE"/>
    <w:rsid w:val="008176FB"/>
    <w:rsid w:val="00837F53"/>
    <w:rsid w:val="00865F0B"/>
    <w:rsid w:val="0087178E"/>
    <w:rsid w:val="008C0F20"/>
    <w:rsid w:val="008D3F97"/>
    <w:rsid w:val="008E6C57"/>
    <w:rsid w:val="008E730A"/>
    <w:rsid w:val="008F5C6B"/>
    <w:rsid w:val="008F69D6"/>
    <w:rsid w:val="00900F1E"/>
    <w:rsid w:val="00944CF1"/>
    <w:rsid w:val="009457B3"/>
    <w:rsid w:val="00955DBD"/>
    <w:rsid w:val="00957106"/>
    <w:rsid w:val="00962941"/>
    <w:rsid w:val="00977A9F"/>
    <w:rsid w:val="00983E6B"/>
    <w:rsid w:val="009A17B7"/>
    <w:rsid w:val="009B1867"/>
    <w:rsid w:val="009B567B"/>
    <w:rsid w:val="009C7FBF"/>
    <w:rsid w:val="009D498E"/>
    <w:rsid w:val="009E32F0"/>
    <w:rsid w:val="00A0050B"/>
    <w:rsid w:val="00A03026"/>
    <w:rsid w:val="00A046FD"/>
    <w:rsid w:val="00A06654"/>
    <w:rsid w:val="00A147AD"/>
    <w:rsid w:val="00A14E3A"/>
    <w:rsid w:val="00A159F4"/>
    <w:rsid w:val="00A21138"/>
    <w:rsid w:val="00A249ED"/>
    <w:rsid w:val="00A24D67"/>
    <w:rsid w:val="00A428C5"/>
    <w:rsid w:val="00A51AF5"/>
    <w:rsid w:val="00A567AC"/>
    <w:rsid w:val="00A57C70"/>
    <w:rsid w:val="00A700F3"/>
    <w:rsid w:val="00A73D2A"/>
    <w:rsid w:val="00A76775"/>
    <w:rsid w:val="00A8415C"/>
    <w:rsid w:val="00AA74FD"/>
    <w:rsid w:val="00AB49F0"/>
    <w:rsid w:val="00AD76DB"/>
    <w:rsid w:val="00AE0C6C"/>
    <w:rsid w:val="00AE3705"/>
    <w:rsid w:val="00AF2FD0"/>
    <w:rsid w:val="00AF5E29"/>
    <w:rsid w:val="00AF6581"/>
    <w:rsid w:val="00AF7928"/>
    <w:rsid w:val="00B02F8D"/>
    <w:rsid w:val="00B217CB"/>
    <w:rsid w:val="00B31044"/>
    <w:rsid w:val="00B330D5"/>
    <w:rsid w:val="00B36307"/>
    <w:rsid w:val="00B81497"/>
    <w:rsid w:val="00BA03B8"/>
    <w:rsid w:val="00BA39EF"/>
    <w:rsid w:val="00BB55CE"/>
    <w:rsid w:val="00BB6C30"/>
    <w:rsid w:val="00BC5E63"/>
    <w:rsid w:val="00BF2ED0"/>
    <w:rsid w:val="00BF36A9"/>
    <w:rsid w:val="00BF62EB"/>
    <w:rsid w:val="00C05224"/>
    <w:rsid w:val="00C23F93"/>
    <w:rsid w:val="00C301D7"/>
    <w:rsid w:val="00C36BA6"/>
    <w:rsid w:val="00C41537"/>
    <w:rsid w:val="00C46A26"/>
    <w:rsid w:val="00C62899"/>
    <w:rsid w:val="00C62AB1"/>
    <w:rsid w:val="00C74BA4"/>
    <w:rsid w:val="00C7528D"/>
    <w:rsid w:val="00C76A65"/>
    <w:rsid w:val="00C77004"/>
    <w:rsid w:val="00C840A3"/>
    <w:rsid w:val="00C91FCA"/>
    <w:rsid w:val="00C959D6"/>
    <w:rsid w:val="00C9690E"/>
    <w:rsid w:val="00CA203C"/>
    <w:rsid w:val="00CB0BEA"/>
    <w:rsid w:val="00CC0002"/>
    <w:rsid w:val="00CD00C0"/>
    <w:rsid w:val="00CD315F"/>
    <w:rsid w:val="00CD6189"/>
    <w:rsid w:val="00D05A71"/>
    <w:rsid w:val="00D076A5"/>
    <w:rsid w:val="00D16BF9"/>
    <w:rsid w:val="00D22780"/>
    <w:rsid w:val="00D26EF2"/>
    <w:rsid w:val="00D27789"/>
    <w:rsid w:val="00D6245F"/>
    <w:rsid w:val="00D661F0"/>
    <w:rsid w:val="00D66B44"/>
    <w:rsid w:val="00D77C0D"/>
    <w:rsid w:val="00D9199A"/>
    <w:rsid w:val="00D9627A"/>
    <w:rsid w:val="00DC0444"/>
    <w:rsid w:val="00DC6229"/>
    <w:rsid w:val="00DD17C5"/>
    <w:rsid w:val="00DE1694"/>
    <w:rsid w:val="00DE23DC"/>
    <w:rsid w:val="00DF4627"/>
    <w:rsid w:val="00E111A5"/>
    <w:rsid w:val="00E14386"/>
    <w:rsid w:val="00E3777D"/>
    <w:rsid w:val="00E44938"/>
    <w:rsid w:val="00E512B7"/>
    <w:rsid w:val="00E517FA"/>
    <w:rsid w:val="00E5188F"/>
    <w:rsid w:val="00E51CFD"/>
    <w:rsid w:val="00E62B37"/>
    <w:rsid w:val="00E65DBC"/>
    <w:rsid w:val="00E83E52"/>
    <w:rsid w:val="00E94450"/>
    <w:rsid w:val="00EB45B3"/>
    <w:rsid w:val="00ED119B"/>
    <w:rsid w:val="00ED3C7C"/>
    <w:rsid w:val="00ED42B2"/>
    <w:rsid w:val="00EF3E63"/>
    <w:rsid w:val="00F01D61"/>
    <w:rsid w:val="00F17383"/>
    <w:rsid w:val="00F30548"/>
    <w:rsid w:val="00F50656"/>
    <w:rsid w:val="00F62E9A"/>
    <w:rsid w:val="00F66C74"/>
    <w:rsid w:val="00F7272E"/>
    <w:rsid w:val="00F77D19"/>
    <w:rsid w:val="00F87319"/>
    <w:rsid w:val="00FA42D5"/>
    <w:rsid w:val="00FB0059"/>
    <w:rsid w:val="00FB42A1"/>
    <w:rsid w:val="00FB4461"/>
    <w:rsid w:val="00FD579D"/>
    <w:rsid w:val="00FE7DE8"/>
    <w:rsid w:val="00FF3DDF"/>
    <w:rsid w:val="00FF5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33D35"/>
  <w15:chartTrackingRefBased/>
  <w15:docId w15:val="{0B1B4A54-F096-4D47-B2B1-EB9D3A1E9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unhideWhenUsed/>
    <w:rsid w:val="00E83E52"/>
    <w:pPr>
      <w:numPr>
        <w:numId w:val="6"/>
      </w:numPr>
      <w:spacing w:after="0" w:line="240" w:lineRule="auto"/>
      <w:ind w:hanging="360"/>
    </w:pPr>
    <w:rPr>
      <w:rFonts w:ascii="Segoe UI" w:hAnsi="Segoe UI" w:cs="Segoe UI"/>
      <w:sz w:val="18"/>
      <w:szCs w:val="18"/>
    </w:rPr>
  </w:style>
  <w:style w:type="character" w:customStyle="1" w:styleId="BalloonTextChar">
    <w:name w:val="Balloon Text Char"/>
    <w:basedOn w:val="DefaultParagraphFont"/>
    <w:link w:val="BalloonText"/>
    <w:uiPriority w:val="99"/>
    <w:rsid w:val="00E83E52"/>
    <w:rPr>
      <w:rFonts w:ascii="Segoe UI" w:hAnsi="Segoe UI" w:cs="Segoe UI"/>
      <w:sz w:val="18"/>
      <w:szCs w:val="18"/>
    </w:rPr>
  </w:style>
  <w:style w:type="paragraph" w:styleId="CommentText">
    <w:name w:val="annotation text"/>
    <w:basedOn w:val="Normal"/>
    <w:link w:val="CommentTextChar"/>
    <w:autoRedefine/>
    <w:uiPriority w:val="99"/>
    <w:unhideWhenUsed/>
    <w:rsid w:val="00E83E52"/>
    <w:pPr>
      <w:tabs>
        <w:tab w:val="num" w:pos="720"/>
      </w:tabs>
      <w:spacing w:line="240" w:lineRule="auto"/>
      <w:ind w:left="720" w:hanging="360"/>
    </w:pPr>
    <w:rPr>
      <w:sz w:val="20"/>
      <w:szCs w:val="20"/>
    </w:rPr>
  </w:style>
  <w:style w:type="character" w:customStyle="1" w:styleId="CommentTextChar">
    <w:name w:val="Comment Text Char"/>
    <w:basedOn w:val="DefaultParagraphFont"/>
    <w:link w:val="CommentText"/>
    <w:uiPriority w:val="99"/>
    <w:rsid w:val="00E83E52"/>
    <w:rPr>
      <w:sz w:val="20"/>
      <w:szCs w:val="20"/>
    </w:rPr>
  </w:style>
  <w:style w:type="paragraph" w:styleId="CommentSubject">
    <w:name w:val="annotation subject"/>
    <w:basedOn w:val="CommentText"/>
    <w:next w:val="CommentText"/>
    <w:link w:val="CommentSubjectChar"/>
    <w:autoRedefine/>
    <w:uiPriority w:val="99"/>
    <w:unhideWhenUsed/>
    <w:rsid w:val="00E83E52"/>
    <w:pPr>
      <w:tabs>
        <w:tab w:val="clear" w:pos="720"/>
      </w:tabs>
      <w:ind w:left="0" w:firstLine="0"/>
    </w:pPr>
    <w:rPr>
      <w:b/>
      <w:bCs/>
    </w:rPr>
  </w:style>
  <w:style w:type="character" w:customStyle="1" w:styleId="CommentSubjectChar">
    <w:name w:val="Comment Subject Char"/>
    <w:basedOn w:val="CommentTextChar"/>
    <w:link w:val="CommentSubject"/>
    <w:uiPriority w:val="99"/>
    <w:rsid w:val="00E83E52"/>
    <w:rPr>
      <w:b/>
      <w:bCs/>
      <w:sz w:val="20"/>
      <w:szCs w:val="20"/>
    </w:rPr>
  </w:style>
  <w:style w:type="paragraph" w:styleId="ListParagraph">
    <w:name w:val="List Paragraph"/>
    <w:basedOn w:val="Normal"/>
    <w:uiPriority w:val="34"/>
    <w:qFormat/>
    <w:rsid w:val="003169C1"/>
    <w:pPr>
      <w:ind w:left="720"/>
      <w:contextualSpacing/>
    </w:pPr>
  </w:style>
  <w:style w:type="table" w:styleId="TableGrid">
    <w:name w:val="Table Grid"/>
    <w:basedOn w:val="TableNormal"/>
    <w:uiPriority w:val="39"/>
    <w:rsid w:val="00C05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6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008"/>
  </w:style>
  <w:style w:type="paragraph" w:styleId="Footer">
    <w:name w:val="footer"/>
    <w:basedOn w:val="Normal"/>
    <w:link w:val="FooterChar"/>
    <w:uiPriority w:val="99"/>
    <w:unhideWhenUsed/>
    <w:rsid w:val="003A6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78853">
      <w:bodyDiv w:val="1"/>
      <w:marLeft w:val="0"/>
      <w:marRight w:val="0"/>
      <w:marTop w:val="0"/>
      <w:marBottom w:val="0"/>
      <w:divBdr>
        <w:top w:val="none" w:sz="0" w:space="0" w:color="auto"/>
        <w:left w:val="none" w:sz="0" w:space="0" w:color="auto"/>
        <w:bottom w:val="none" w:sz="0" w:space="0" w:color="auto"/>
        <w:right w:val="none" w:sz="0" w:space="0" w:color="auto"/>
      </w:divBdr>
    </w:div>
    <w:div w:id="1435905459">
      <w:bodyDiv w:val="1"/>
      <w:marLeft w:val="0"/>
      <w:marRight w:val="0"/>
      <w:marTop w:val="0"/>
      <w:marBottom w:val="0"/>
      <w:divBdr>
        <w:top w:val="none" w:sz="0" w:space="0" w:color="auto"/>
        <w:left w:val="none" w:sz="0" w:space="0" w:color="auto"/>
        <w:bottom w:val="none" w:sz="0" w:space="0" w:color="auto"/>
        <w:right w:val="none" w:sz="0" w:space="0" w:color="auto"/>
      </w:divBdr>
    </w:div>
    <w:div w:id="180684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10</Pages>
  <Words>2783</Words>
  <Characters>15867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Deyle</dc:creator>
  <cp:keywords/>
  <dc:description/>
  <cp:lastModifiedBy>Robert Deyle</cp:lastModifiedBy>
  <cp:revision>5</cp:revision>
  <dcterms:created xsi:type="dcterms:W3CDTF">2021-11-15T03:20:00Z</dcterms:created>
  <dcterms:modified xsi:type="dcterms:W3CDTF">2021-11-15T15:56:00Z</dcterms:modified>
</cp:coreProperties>
</file>